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87489"/>
    <w:p w14:paraId="773DFF0C" w14:textId="2F16B166" w:rsidR="00302413" w:rsidRPr="009737BA" w:rsidRDefault="00302413" w:rsidP="00302413">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2413">
        <w:rPr>
          <w:noProof/>
          <w:sz w:val="70"/>
          <w:szCs w:val="70"/>
        </w:rPr>
        <mc:AlternateContent>
          <mc:Choice Requires="wpg">
            <w:drawing>
              <wp:anchor distT="0" distB="0" distL="457200" distR="457200" simplePos="0" relativeHeight="251659264" behindDoc="0" locked="0" layoutInCell="1" allowOverlap="1" wp14:anchorId="0171E569" wp14:editId="097AAB30">
                <wp:simplePos x="0" y="0"/>
                <wp:positionH relativeFrom="page">
                  <wp:posOffset>191327</wp:posOffset>
                </wp:positionH>
                <wp:positionV relativeFrom="margin">
                  <wp:posOffset>-433823</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32DE6341" w14:textId="77777777" w:rsidR="00302413" w:rsidRDefault="00302413" w:rsidP="00302413">
                              <w:pPr>
                                <w:jc w:val="center"/>
                              </w:pPr>
                            </w:p>
                            <w:p w14:paraId="18928EFB"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47468409" wp14:editId="77443A96">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983E8E8" w14:textId="77777777" w:rsidR="00302413" w:rsidRDefault="00302413" w:rsidP="00302413">
                              <w:pPr>
                                <w:jc w:val="center"/>
                                <w:rPr>
                                  <w:rFonts w:ascii="calluna" w:eastAsia="Times New Roman" w:hAnsi="calluna" w:cs="Times New Roman"/>
                                  <w:color w:val="081B33"/>
                                  <w:spacing w:val="-2"/>
                                  <w:kern w:val="36"/>
                                  <w:sz w:val="52"/>
                                  <w:szCs w:val="52"/>
                                </w:rPr>
                              </w:pPr>
                            </w:p>
                            <w:p w14:paraId="648AEF2F"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106D549"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E312AFC"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F4ADABD" w14:textId="77777777" w:rsidR="00302413" w:rsidRPr="00EC69F1" w:rsidRDefault="00302413" w:rsidP="00302413">
                              <w:pPr>
                                <w:rPr>
                                  <w:sz w:val="20"/>
                                  <w:szCs w:val="20"/>
                                </w:rPr>
                              </w:pPr>
                            </w:p>
                            <w:p w14:paraId="75B672A7" w14:textId="77777777" w:rsidR="00302413" w:rsidRPr="00054D20" w:rsidRDefault="00302413" w:rsidP="0030241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71E569" id="Group 2" o:spid="_x0000_s1026" style="position:absolute;left:0;text-align:left;margin-left:15.05pt;margin-top:-34.15pt;width:234pt;height:738pt;z-index:25165926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BzNa6l5wAAABABAAAPAAAAZHJzL2Rvd25y&#13;&#10;ZXYueG1sTI9Pb8IwDMXvk/YdIk/aDZKuDEppihD7c0KTBpMmbqExbUWTVE1oy7efd9oulmz//Pxe&#13;&#10;th5Nw3rsfO2shGgqgKEtnK5tKeHr8DZJgPmgrFaNsyjhhh7W+f1dplLtBvuJ/T6UjESsT5WEKoQ2&#13;&#10;5dwXFRrlp65FS7uz64wK1HYl150aSNw0/EmIOTeqtvShUi1uKywu+6uR8D6oYRNHr/3uct7ejofn&#13;&#10;j+9dhFI+PowvKyqbFbCAY/i7gN8M5B9yMnZyV6s9ayTEIiJSwmSexMAImC0TmpyInInFAnie8f9B&#13;&#10;8h8AAAD//wMAUEsBAi0AFAAGAAgAAAAhALaDOJL+AAAA4QEAABMAAAAAAAAAAAAAAAAAAAAAAFtD&#13;&#10;b250ZW50X1R5cGVzXS54bWxQSwECLQAUAAYACAAAACEAOP0h/9YAAACUAQAACwAAAAAAAAAAAAAA&#13;&#10;AAAvAQAAX3JlbHMvLnJlbHNQSwECLQAUAAYACAAAACEAR/098vUFAABiGwAADgAAAAAAAAAAAAAA&#13;&#10;AAAuAgAAZHJzL2Uyb0RvYy54bWxQSwECLQAUAAYACAAAACEAczWupecAAAAQAQAADwAAAAAAAAAA&#13;&#10;AAAAAABPCAAAZHJzL2Rvd25yZXYueG1sUEsFBgAAAAAEAAQA8wAAAGMJA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32DE6341" w14:textId="77777777" w:rsidR="00302413" w:rsidRDefault="00302413" w:rsidP="00302413">
                        <w:pPr>
                          <w:jc w:val="center"/>
                        </w:pPr>
                      </w:p>
                      <w:p w14:paraId="18928EFB"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47468409" wp14:editId="77443A96">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983E8E8" w14:textId="77777777" w:rsidR="00302413" w:rsidRDefault="00302413" w:rsidP="00302413">
                        <w:pPr>
                          <w:jc w:val="center"/>
                          <w:rPr>
                            <w:rFonts w:ascii="calluna" w:eastAsia="Times New Roman" w:hAnsi="calluna" w:cs="Times New Roman"/>
                            <w:color w:val="081B33"/>
                            <w:spacing w:val="-2"/>
                            <w:kern w:val="36"/>
                            <w:sz w:val="52"/>
                            <w:szCs w:val="52"/>
                          </w:rPr>
                        </w:pPr>
                      </w:p>
                      <w:p w14:paraId="648AEF2F"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106D549"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E312AFC"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F4ADABD" w14:textId="77777777" w:rsidR="00302413" w:rsidRPr="00EC69F1" w:rsidRDefault="00302413" w:rsidP="00302413">
                        <w:pPr>
                          <w:rPr>
                            <w:sz w:val="20"/>
                            <w:szCs w:val="20"/>
                          </w:rPr>
                        </w:pPr>
                      </w:p>
                      <w:p w14:paraId="75B672A7" w14:textId="77777777" w:rsidR="00302413" w:rsidRPr="00054D20" w:rsidRDefault="00302413" w:rsidP="0030241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r w:rsidRPr="00302413">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Relative Clauses</w:t>
      </w:r>
    </w:p>
    <w:p w14:paraId="2CC4F577" w14:textId="3EBDCC69" w:rsidR="00EA689E" w:rsidRDefault="00EA689E" w:rsidP="00EA689E">
      <w:pPr>
        <w:ind w:left="720"/>
        <w:jc w:val="center"/>
        <w:rPr>
          <w:rFonts w:ascii="futura-pt" w:eastAsia="Times New Roman" w:hAnsi="futura-pt" w:cs="Times New Roman"/>
          <w:color w:val="222222"/>
        </w:rPr>
      </w:pPr>
      <w:r w:rsidRPr="00C7439A">
        <w:rPr>
          <w:rFonts w:ascii="futura-pt" w:hAnsi="futura-pt"/>
          <w:sz w:val="28"/>
          <w:szCs w:val="28"/>
          <w:lang w:val="en"/>
        </w:rPr>
        <w:t xml:space="preserve">First, think </w:t>
      </w:r>
      <w:r w:rsidRPr="002A1FB3">
        <w:rPr>
          <w:rFonts w:ascii="futura-pt" w:hAnsi="futura-pt"/>
          <w:sz w:val="28"/>
          <w:szCs w:val="28"/>
        </w:rPr>
        <w:t xml:space="preserve">about the role that the </w:t>
      </w:r>
      <w:r>
        <w:rPr>
          <w:rFonts w:ascii="futura-pt" w:hAnsi="futura-pt"/>
          <w:sz w:val="28"/>
          <w:szCs w:val="28"/>
        </w:rPr>
        <w:t>relative clauses</w:t>
      </w:r>
      <w:r w:rsidR="00BB382F">
        <w:rPr>
          <w:rFonts w:ascii="futura-pt" w:hAnsi="futura-pt"/>
          <w:sz w:val="28"/>
          <w:szCs w:val="28"/>
        </w:rPr>
        <w:t>, also known as adjective clauses,</w:t>
      </w:r>
      <w:r>
        <w:rPr>
          <w:rFonts w:ascii="futura-pt" w:hAnsi="futura-pt"/>
          <w:sz w:val="28"/>
          <w:szCs w:val="28"/>
        </w:rPr>
        <w:t xml:space="preserve"> </w:t>
      </w:r>
      <w:r w:rsidRPr="002A1FB3">
        <w:rPr>
          <w:rFonts w:ascii="futura-pt" w:hAnsi="futura-pt"/>
          <w:sz w:val="28"/>
          <w:szCs w:val="28"/>
        </w:rPr>
        <w:t xml:space="preserve">play within the greater </w:t>
      </w:r>
      <w:r w:rsidRPr="00DE3997">
        <w:rPr>
          <w:rFonts w:ascii="futura-pt" w:hAnsi="futura-pt"/>
          <w:sz w:val="28"/>
          <w:szCs w:val="28"/>
        </w:rPr>
        <w:t xml:space="preserve">grammatical context. </w:t>
      </w:r>
      <w:r w:rsidR="00DE3997" w:rsidRPr="00DE3997">
        <w:rPr>
          <w:rFonts w:ascii="futura-pt" w:hAnsi="futura-pt"/>
          <w:sz w:val="28"/>
          <w:szCs w:val="28"/>
        </w:rPr>
        <w:t>Relative clauses are a noun-modifying construction that results in a higher-level noun phrase (</w:t>
      </w:r>
      <w:proofErr w:type="spellStart"/>
      <w:r w:rsidR="00DE3997" w:rsidRPr="00DE3997">
        <w:rPr>
          <w:rFonts w:ascii="futura-pt" w:eastAsia="Times New Roman" w:hAnsi="futura-pt" w:cs="Times New Roman"/>
          <w:color w:val="222222"/>
          <w:sz w:val="28"/>
          <w:szCs w:val="28"/>
        </w:rPr>
        <w:t>Abdolmanafi</w:t>
      </w:r>
      <w:proofErr w:type="spellEnd"/>
      <w:r w:rsidR="00DE3997" w:rsidRPr="00DE3997">
        <w:rPr>
          <w:rFonts w:ascii="futura-pt" w:eastAsia="Times New Roman" w:hAnsi="futura-pt" w:cs="Times New Roman"/>
          <w:color w:val="222222"/>
          <w:sz w:val="28"/>
          <w:szCs w:val="28"/>
        </w:rPr>
        <w:t>, 2012).</w:t>
      </w:r>
      <w:r w:rsidR="00DE3997">
        <w:rPr>
          <w:rFonts w:ascii="futura-pt" w:eastAsia="Times New Roman" w:hAnsi="futura-pt" w:cs="Times New Roman"/>
          <w:color w:val="222222"/>
        </w:rPr>
        <w:t xml:space="preserve"> </w:t>
      </w:r>
    </w:p>
    <w:p w14:paraId="0C066DE0" w14:textId="77777777" w:rsidR="00C25DFF" w:rsidRDefault="00C25DFF" w:rsidP="00CF4DC4">
      <w:pPr>
        <w:ind w:left="720"/>
        <w:rPr>
          <w:rFonts w:ascii="futura-pt" w:hAnsi="futura-pt"/>
          <w:lang w:val="en"/>
        </w:rPr>
      </w:pPr>
    </w:p>
    <w:p w14:paraId="5CE57ABF" w14:textId="77777777" w:rsidR="002228BF" w:rsidRDefault="00DE3997" w:rsidP="00CF4DC4">
      <w:pPr>
        <w:ind w:left="720"/>
        <w:rPr>
          <w:rFonts w:ascii="futura-pt" w:hAnsi="futura-pt" w:cs="Times New Roman"/>
          <w:shd w:val="clear" w:color="auto" w:fill="FFFFFF"/>
        </w:rPr>
      </w:pPr>
      <w:r w:rsidRPr="004818E8">
        <w:rPr>
          <w:rFonts w:ascii="futura-pt" w:hAnsi="futura-pt"/>
          <w:lang w:val="en"/>
        </w:rPr>
        <w:t>Now</w:t>
      </w:r>
      <w:r>
        <w:rPr>
          <w:rFonts w:ascii="futura-pt" w:hAnsi="futura-pt"/>
          <w:lang w:val="en"/>
        </w:rPr>
        <w:t xml:space="preserve">, </w:t>
      </w:r>
      <w:r>
        <w:rPr>
          <w:rFonts w:ascii="futura-pt" w:hAnsi="futura-pt" w:cs="Times New Roman"/>
          <w:shd w:val="clear" w:color="auto" w:fill="FFFFFF"/>
        </w:rPr>
        <w:t>l</w:t>
      </w:r>
      <w:r w:rsidRPr="002A1FB3">
        <w:rPr>
          <w:rFonts w:ascii="futura-pt" w:hAnsi="futura-pt" w:cs="Times New Roman"/>
          <w:shd w:val="clear" w:color="auto" w:fill="FFFFFF"/>
        </w:rPr>
        <w:t xml:space="preserve">et’s think broad: A regular </w:t>
      </w:r>
      <w:r>
        <w:rPr>
          <w:rFonts w:ascii="futura-pt" w:hAnsi="futura-pt" w:cs="Times New Roman"/>
          <w:shd w:val="clear" w:color="auto" w:fill="FFFFFF"/>
        </w:rPr>
        <w:t>noun phrase</w:t>
      </w:r>
      <w:r w:rsidRPr="002A1FB3">
        <w:rPr>
          <w:rFonts w:ascii="futura-pt" w:hAnsi="futura-pt" w:cs="Times New Roman"/>
          <w:shd w:val="clear" w:color="auto" w:fill="FFFFFF"/>
        </w:rPr>
        <w:t xml:space="preserve"> isn’t always sufficient enough to express every communication need. </w:t>
      </w:r>
      <w:r>
        <w:rPr>
          <w:rFonts w:ascii="futura-pt" w:hAnsi="futura-pt" w:cs="Times New Roman"/>
          <w:shd w:val="clear" w:color="auto" w:fill="FFFFFF"/>
        </w:rPr>
        <w:t>A relative clause allows for the speaker to offer additional information about the noun</w:t>
      </w:r>
      <w:r w:rsidR="00CF4DC4">
        <w:rPr>
          <w:rFonts w:ascii="futura-pt" w:hAnsi="futura-pt" w:cs="Times New Roman"/>
          <w:shd w:val="clear" w:color="auto" w:fill="FFFFFF"/>
        </w:rPr>
        <w:t xml:space="preserve"> that is mentioned (Rowley, 2018). </w:t>
      </w:r>
    </w:p>
    <w:p w14:paraId="24438BFD" w14:textId="646BE45C" w:rsidR="00EA689E" w:rsidRDefault="00CF4DC4" w:rsidP="00CF4DC4">
      <w:pPr>
        <w:ind w:left="720"/>
        <w:rPr>
          <w:rFonts w:ascii="futura-pt" w:hAnsi="futura-pt" w:cs="Times New Roman"/>
          <w:shd w:val="clear" w:color="auto" w:fill="FFFFFF"/>
        </w:rPr>
      </w:pPr>
      <w:r>
        <w:rPr>
          <w:rFonts w:ascii="futura-pt" w:hAnsi="futura-pt" w:cs="Times New Roman"/>
          <w:shd w:val="clear" w:color="auto" w:fill="FFFFFF"/>
        </w:rPr>
        <w:t>When a relative clause is used, it is relating back to the original noun</w:t>
      </w:r>
      <w:r w:rsidR="00487AD1">
        <w:rPr>
          <w:rFonts w:ascii="futura-pt" w:hAnsi="futura-pt" w:cs="Times New Roman"/>
          <w:shd w:val="clear" w:color="auto" w:fill="FFFFFF"/>
        </w:rPr>
        <w:t xml:space="preserve"> as either the subject or object within the main clause</w:t>
      </w:r>
      <w:r>
        <w:rPr>
          <w:rFonts w:ascii="futura-pt" w:hAnsi="futura-pt" w:cs="Times New Roman"/>
          <w:shd w:val="clear" w:color="auto" w:fill="FFFFFF"/>
        </w:rPr>
        <w:t xml:space="preserve">. When this happens, it is referred to as relativization (Rowley, 2018). </w:t>
      </w:r>
    </w:p>
    <w:p w14:paraId="2F47A542" w14:textId="146B014C" w:rsidR="00DF26B7" w:rsidRPr="002A1FB3" w:rsidRDefault="00DF26B7" w:rsidP="00DF26B7">
      <w:pPr>
        <w:rPr>
          <w:rFonts w:ascii="futura-pt" w:hAnsi="futura-pt"/>
        </w:rPr>
      </w:pPr>
      <w:r w:rsidRPr="002A1FB3">
        <w:rPr>
          <w:rFonts w:ascii="futura-pt" w:hAnsi="futura-pt"/>
        </w:rPr>
        <w:t xml:space="preserve">It is also important for providers (e.g., teachers, clinicians, etc.) to consider the impact that the client’s appropriate use of </w:t>
      </w:r>
      <w:r>
        <w:rPr>
          <w:rFonts w:ascii="futura-pt" w:hAnsi="futura-pt"/>
        </w:rPr>
        <w:t>relative clauses</w:t>
      </w:r>
      <w:r w:rsidRPr="002A1FB3">
        <w:rPr>
          <w:rFonts w:ascii="futura-pt" w:hAnsi="futura-pt"/>
        </w:rPr>
        <w:t xml:space="preserve"> will have on their educational and linguistic success. According to the New York State Common Core initiative: by </w:t>
      </w:r>
      <w:r>
        <w:rPr>
          <w:rFonts w:ascii="futura-pt" w:hAnsi="futura-pt"/>
        </w:rPr>
        <w:t>ninth to tenth</w:t>
      </w:r>
      <w:r w:rsidRPr="002A1FB3">
        <w:rPr>
          <w:rFonts w:ascii="futura-pt" w:hAnsi="futura-pt"/>
        </w:rPr>
        <w:t xml:space="preserve"> grade, students should be able to use </w:t>
      </w:r>
      <w:r>
        <w:rPr>
          <w:rFonts w:ascii="futura-pt" w:hAnsi="futura-pt"/>
        </w:rPr>
        <w:t>various types of clauses, including a relative clause, in order to convey specific meanings and add variety into their language skills</w:t>
      </w:r>
      <w:r w:rsidRPr="002A1FB3">
        <w:rPr>
          <w:rFonts w:ascii="futura-pt" w:hAnsi="futura-pt"/>
        </w:rPr>
        <w:t xml:space="preserve"> (</w:t>
      </w:r>
      <w:hyperlink r:id="rId7" w:history="1">
        <w:r w:rsidRPr="00B77A04">
          <w:rPr>
            <w:rStyle w:val="Hyperlink"/>
            <w:rFonts w:ascii="futura-pt" w:hAnsi="futura-pt"/>
          </w:rPr>
          <w:t>CCSS.ELA-LITERACY.L.</w:t>
        </w:r>
        <w:r w:rsidR="00B77A04" w:rsidRPr="00B77A04">
          <w:rPr>
            <w:rStyle w:val="Hyperlink"/>
            <w:rFonts w:ascii="futura-pt" w:hAnsi="futura-pt"/>
          </w:rPr>
          <w:t>9</w:t>
        </w:r>
        <w:r w:rsidRPr="00B77A04">
          <w:rPr>
            <w:rStyle w:val="Hyperlink"/>
            <w:rFonts w:ascii="futura-pt" w:hAnsi="futura-pt"/>
          </w:rPr>
          <w:t>.1.</w:t>
        </w:r>
        <w:r w:rsidR="00B77A04" w:rsidRPr="00B77A04">
          <w:rPr>
            <w:rStyle w:val="Hyperlink"/>
            <w:rFonts w:ascii="futura-pt" w:hAnsi="futura-pt"/>
          </w:rPr>
          <w:t>B</w:t>
        </w:r>
      </w:hyperlink>
      <w:r w:rsidRPr="002A1FB3">
        <w:rPr>
          <w:rFonts w:ascii="futura-pt" w:hAnsi="futura-pt"/>
        </w:rPr>
        <w:t xml:space="preserve">). </w:t>
      </w:r>
    </w:p>
    <w:p w14:paraId="3775CBB5" w14:textId="12579BF5" w:rsidR="002B70CB" w:rsidRPr="00CF4DC4" w:rsidRDefault="00DF26B7" w:rsidP="002B70CB">
      <w:pPr>
        <w:rPr>
          <w:rFonts w:ascii="futura-pt" w:hAnsi="futura-pt"/>
        </w:rPr>
      </w:pPr>
      <w:bookmarkStart w:id="1" w:name="_Hlk89165938"/>
      <w:r w:rsidRPr="002A1FB3">
        <w:rPr>
          <w:rFonts w:ascii="futura-pt" w:hAnsi="futura-pt"/>
        </w:rPr>
        <w:t xml:space="preserve">There are several different </w:t>
      </w:r>
      <w:r w:rsidR="00CE7C6F">
        <w:rPr>
          <w:rFonts w:ascii="futura-pt" w:hAnsi="futura-pt"/>
        </w:rPr>
        <w:t>relative pronouns</w:t>
      </w:r>
      <w:r w:rsidRPr="002A1FB3">
        <w:rPr>
          <w:rFonts w:ascii="futura-pt" w:hAnsi="futura-pt"/>
        </w:rPr>
        <w:t xml:space="preserve"> to consider when it comes to </w:t>
      </w:r>
      <w:r w:rsidR="00CE7C6F">
        <w:rPr>
          <w:rFonts w:ascii="futura-pt" w:hAnsi="futura-pt"/>
        </w:rPr>
        <w:t>relative clauses</w:t>
      </w:r>
      <w:r w:rsidRPr="002A1FB3">
        <w:rPr>
          <w:rFonts w:ascii="futura-pt" w:hAnsi="futura-pt"/>
        </w:rPr>
        <w:t xml:space="preserve">. Some are as follows: is, </w:t>
      </w:r>
      <w:r w:rsidR="00CE7C6F">
        <w:rPr>
          <w:rFonts w:ascii="futura-pt" w:hAnsi="futura-pt"/>
        </w:rPr>
        <w:t xml:space="preserve">who, which, whom, whose, that. </w:t>
      </w:r>
      <w:r w:rsidRPr="002A1FB3">
        <w:rPr>
          <w:rFonts w:ascii="futura-pt" w:hAnsi="futura-pt"/>
        </w:rPr>
        <w:t xml:space="preserve"> </w:t>
      </w:r>
      <w:bookmarkEnd w:id="1"/>
    </w:p>
    <w:p w14:paraId="210C4C75" w14:textId="505ACC19" w:rsidR="002228BF" w:rsidRPr="000919EB" w:rsidRDefault="002228BF" w:rsidP="002228BF">
      <w:pPr>
        <w:rPr>
          <w:rFonts w:ascii="futura-pt" w:hAnsi="futura-pt"/>
        </w:rPr>
      </w:pPr>
      <w:r w:rsidRPr="00302413">
        <w:rPr>
          <w:noProof/>
          <w:sz w:val="62"/>
          <w:szCs w:val="62"/>
        </w:rPr>
        <w:lastRenderedPageBreak/>
        <mc:AlternateContent>
          <mc:Choice Requires="wpg">
            <w:drawing>
              <wp:anchor distT="0" distB="0" distL="457200" distR="457200" simplePos="0" relativeHeight="251669504" behindDoc="0" locked="0" layoutInCell="1" allowOverlap="1" wp14:anchorId="4654B7FE" wp14:editId="150B77BE">
                <wp:simplePos x="0" y="0"/>
                <wp:positionH relativeFrom="page">
                  <wp:posOffset>238760</wp:posOffset>
                </wp:positionH>
                <wp:positionV relativeFrom="page">
                  <wp:posOffset>466955</wp:posOffset>
                </wp:positionV>
                <wp:extent cx="2971800" cy="9372600"/>
                <wp:effectExtent l="0" t="0" r="0" b="19050"/>
                <wp:wrapSquare wrapText="bothSides"/>
                <wp:docPr id="11" name="Group 1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2" name="Group 12"/>
                        <wpg:cNvGrpSpPr/>
                        <wpg:grpSpPr>
                          <a:xfrm>
                            <a:off x="0" y="0"/>
                            <a:ext cx="914400" cy="9372600"/>
                            <a:chOff x="0" y="0"/>
                            <a:chExt cx="914400" cy="9372600"/>
                          </a:xfrm>
                        </wpg:grpSpPr>
                        <wps:wsp>
                          <wps:cNvPr id="13" name="Rectangle 13"/>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27566" y="0"/>
                              <a:ext cx="667512" cy="9372600"/>
                              <a:chOff x="0" y="0"/>
                              <a:chExt cx="667512" cy="9372600"/>
                            </a:xfrm>
                          </wpg:grpSpPr>
                          <wps:wsp>
                            <wps:cNvPr id="1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 name="Text Box 17"/>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141AE" w14:textId="77777777" w:rsidR="002228BF" w:rsidRDefault="002228BF" w:rsidP="002228BF">
                              <w:pPr>
                                <w:jc w:val="center"/>
                              </w:pPr>
                            </w:p>
                            <w:p w14:paraId="0D816F3B" w14:textId="77777777" w:rsidR="002228BF" w:rsidRDefault="002228BF" w:rsidP="002228BF">
                              <w:pPr>
                                <w:jc w:val="center"/>
                                <w:rPr>
                                  <w:rFonts w:ascii="calluna" w:eastAsia="Times New Roman" w:hAnsi="calluna" w:cs="Times New Roman"/>
                                  <w:color w:val="081B33"/>
                                  <w:spacing w:val="-2"/>
                                  <w:kern w:val="36"/>
                                  <w:sz w:val="52"/>
                                  <w:szCs w:val="52"/>
                                </w:rPr>
                              </w:pPr>
                              <w:r>
                                <w:rPr>
                                  <w:noProof/>
                                </w:rPr>
                                <w:drawing>
                                  <wp:inline distT="0" distB="0" distL="0" distR="0" wp14:anchorId="12BEBC78" wp14:editId="3A50FF31">
                                    <wp:extent cx="1554197" cy="1057275"/>
                                    <wp:effectExtent l="0" t="0" r="8255" b="0"/>
                                    <wp:docPr id="18" name="Picture 1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994D4B2" w14:textId="77777777" w:rsidR="002228BF" w:rsidRDefault="002228BF" w:rsidP="002228BF">
                              <w:pPr>
                                <w:jc w:val="center"/>
                                <w:rPr>
                                  <w:rFonts w:ascii="calluna" w:eastAsia="Times New Roman" w:hAnsi="calluna" w:cs="Times New Roman"/>
                                  <w:color w:val="081B33"/>
                                  <w:spacing w:val="-2"/>
                                  <w:kern w:val="36"/>
                                  <w:sz w:val="52"/>
                                  <w:szCs w:val="52"/>
                                </w:rPr>
                              </w:pPr>
                            </w:p>
                            <w:p w14:paraId="1DB0753A" w14:textId="77777777" w:rsidR="002228BF" w:rsidRDefault="002228BF" w:rsidP="002228B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58DED44" w14:textId="77777777" w:rsidR="002228BF" w:rsidRPr="00C7439A" w:rsidRDefault="002228BF" w:rsidP="002228B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0D41037" w14:textId="77777777" w:rsidR="002228BF" w:rsidRPr="00C7439A" w:rsidRDefault="002228BF" w:rsidP="002228B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7EBE88" w14:textId="77777777" w:rsidR="002228BF" w:rsidRPr="00EC69F1" w:rsidRDefault="002228BF" w:rsidP="002228BF">
                              <w:pPr>
                                <w:rPr>
                                  <w:sz w:val="20"/>
                                  <w:szCs w:val="20"/>
                                </w:rPr>
                              </w:pPr>
                            </w:p>
                            <w:p w14:paraId="33605C39" w14:textId="77777777" w:rsidR="002228BF" w:rsidRPr="004818E8" w:rsidRDefault="002228BF" w:rsidP="002228B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654B7FE" id="Group 11" o:spid="_x0000_s1033" style="position:absolute;margin-left:18.8pt;margin-top:36.75pt;width:234pt;height:738pt;z-index:25166950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N7eLgYAAG4eAAAOAAAAZHJzL2Uyb0RvYy54bWzsWVtv2zYUfh+w/0DoccBqXWzLNuoUaboU&#13;&#10;A4K2aDO0e6RlyhImiRpFx05//T6Soiz5UrtO1guQPDgSeS48F348PHr+Yp1n5I6JKuXF1PGeuQ5h&#13;&#10;RcTnabGYOn/dXv8+ckglaTGnGS/Y1LlnlfPi4tdfnq/KCfN5wrM5EwRCimqyKqdOImU56fWqKGE5&#13;&#10;rZ7xkhWYjLnIqcSrWPTmgq4gPc96vusOeysu5qXgEasqjL4yk86Flh/HLJJv47hikmRTB2uT+lfo&#13;&#10;35n67V08p5OFoGWSRvUy6BmryGlaQGkj6hWVlCxFuiMqTyPBKx7LZxHPezyO04hpG2CN525Z81rw&#13;&#10;ZaltWUxWi7JxE1y75aezxUZv7t4Jks4RO88hBc0RI62W4B3OWZWLCWhei/JD+U7UAwvzpuxdxyJX&#13;&#10;/2EJWWu33jduZWtJIgz649AbufB+hLlxEPpDvGjHRwmis8MXJX9sON1xgIVtcfas4p5aX7Oc5qVZ&#13;&#10;t7XN37LNfyzbxl6/f5ZpBxgPWobtUW0yoHpYBnxIaMl0YlUqutZLgfXSe+wbWiwyRrzAeErTNSlQ&#13;&#10;TSpkw6nxP2YqnZSikq8Zz4l6mDoC6vVuonc3lUSmwCuWRCmteJbOr9Ms0y8KKthVJsgdxSafLTzD&#13;&#10;mpUJNUM62SBCg4qi1AI7QrJCiSq4Emr0qRFkl7VUP8n7jCm6rHjPYmwaldtaWSPZKKRRxApp1lEl&#13;&#10;dM7M8MDFn3Lnzlq0QCU5hv5Gdi2ga5+VbcTU9IqVabRrmN0vLcwwNxxaMy9kw5ynBRf7BGSwqtZs&#13;&#10;6K2TjGuUl2Z8fo+EEtxgbVVG1ymiekMr+Y4KgCuAAAeGfIufOOOrqcPrJ4ckXHzeN67okfGYdcgK&#13;&#10;YD11qn+XVDCHZH8W2As6w4Du+qU/CH3oEO2ZWXumWOZXHKkCXMHq9KOil5l9jAXPP+JcuVRaMUWL&#13;&#10;CLqnTiSFfbmS5hDByRSxy0tNBkQvqbwpPpSREq68qrL2dv2RirJObQlQfMPt/qOTrQw3tIqz4JdL&#13;&#10;yeNUp//Gr7W/gQUG4zT27cBd327kGsr7Z8Cd74eD4dAhu3g+HIYDD4i6Bcp0cgzODzB+V8wbWFdt&#13;&#10;MG/wcMjrWjoM+oNhvW/sgRktDeSpWNskQPkwB+CpocW8PowjXhRVKtkn5GGcZ9g/v/WIS1YEKkI3&#13;&#10;VFL3UP/dpU7IOGgWsYf8E7ZCI9wIPqqhzeKSoxqQL1+roc1Sr/+4HpxhjZ7jbmpTn6wCu+srVHSp&#13;&#10;j/qpGzgTZm/0f4f5sIYHhtkb1Yl0WEM7zAFKxbE/+LowdxL2sJ5Hi/VhFe1Yn5xOQKCddDqsokt9&#13;&#10;Vjr9pKjR74+G/eAoLrXTaRB4fcDkA9LpsK8eLZ0Oq3i0dDqs4gvphGO5OY5oYgpxnPHroj6i8ITK&#13;&#10;CHdRU2qWvFI3ufZ5hdLBvuJAMnUjuNSJdYQZqNNmtkXnaczIgDazvuvBmNOYEdY2s77+nMyMgLWZ&#13;&#10;ddl1MjNC0WbWVYhlNv9rx6vrkepnZLqfIVG64srkEPQzZuacQBWq4qX8rB4Jauy6WiCJuoGbUkBN&#13;&#10;56i9b7kmlFv3cKjczGZFm8oKw3JtWC1BtJyl0Uv2eZtcdRdA7gU+IF6bhrVplWpbB2M9G4zHbujq&#13;&#10;eLVn+yYm9Wa2edRRtE9tS3Doed5ooMNhBSsb6kWpOtcPx7Xv9KJaFlp31enbUWutNpbg6IaJXXpL&#13;&#10;Yf+3KXd8l/GKGTUqbPqe2IRSZUCrZHy6sMZPF9af78L6LbpYuLOaPubmRufp25e6RaPbdbyLZbBK&#13;&#10;b0/0VWwv0h8PXMxs3XqxL+2VzraozupiicWs6WG57kv32qLDnj5VZ6jqcl5dXV/XENkiwyqfGlpP&#13;&#10;Da0fvKG16ebrNlfd2VfdrW+BG6HFjVu15V/yNfF0e6UFG0SuMa6aezim1fiBNvg4CLwQ8lQ5MPDr&#13;&#10;cqcBEjcIQxQjGklGgT8aufp+fz6SNH1rtct1tRcMTFHezNQAYNvEppo/ob99Qht5f/P6BMZv3bye&#13;&#10;/2PvEXXtsNu8luvZ2nwNsxH+Hu1sFJKmlY0H08bGg2lh4+Hs9jVuCqaT/SM0r/Vex0dNXeXWH2DV&#13;&#10;V9P2u47P5jPxxX8AAAD//wMAUEsDBBQABgAIAAAAIQCLKGYR5AAAAA8BAAAPAAAAZHJzL2Rvd25y&#13;&#10;ZXYueG1sTE9NT8MwDL0j8R8iI3FjaSnZoGs6TePjNCGxISFuWeu11RqnarK2+/eYE1ws2e/5fWSr&#13;&#10;ybZiwN43jjTEswgEUuHKhioNn/vXu0cQPhgqTesINVzQwyq/vspMWrqRPnDYhUqwCPnUaKhD6FIp&#13;&#10;fVGjNX7mOiTGjq63JvDaV7LszcjitpX3UTSX1jTEDrXpcFNjcdqdrYa30YzrJH4Ztqfj5vK9V+9f&#13;&#10;2xi1vr2Znpc81ksQAafw9wG/HTg/5Bzs4M5UetFqSBZzZmpYJAoE4ypSfDgwUT08KZB5Jv/3yH8A&#13;&#10;AAD//wMAUEsBAi0AFAAGAAgAAAAhALaDOJL+AAAA4QEAABMAAAAAAAAAAAAAAAAAAAAAAFtDb250&#13;&#10;ZW50X1R5cGVzXS54bWxQSwECLQAUAAYACAAAACEAOP0h/9YAAACUAQAACwAAAAAAAAAAAAAAAAAv&#13;&#10;AQAAX3JlbHMvLnJlbHNQSwECLQAUAAYACAAAACEAVyDe3i4GAABuHgAADgAAAAAAAAAAAAAAAAAu&#13;&#10;AgAAZHJzL2Uyb0RvYy54bWxQSwECLQAUAAYACAAAACEAiyhmEeQAAAAPAQAADwAAAAAAAAAAAAAA&#13;&#10;AACICAAAZHJzL2Rvd25yZXYueG1sUEsFBgAAAAAEAAQA8wAAAJkJAAAAAA==&#13;&#10;">
                <v:group id="Group 12"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e0vygAAAOAAAAAPAAAAZHJzL2Rvd25yZXYueG1sRI/dasJA&#13;&#10;EEbvhb7DMkJvpG78qUh0FakUlIrQqHg7ZMckNDubZleNPr1bEHozzPDxneFM540pxYVqV1hW0OtG&#13;&#10;IIhTqwvOFOx3n29jEM4jaywtk4IbOZjPXlpTjLW98jddEp+JAGEXo4Lc+yqW0qU5GXRdWxGH7GRr&#13;&#10;gz6cdSZ1jdcAN6XsR9FIGiw4fMixoo+c0p/kbBT8Dse83n/1Rxt/Ot7vx0Nn977cKvXabpaTMBYT&#13;&#10;EJ4a/994IlY6OAzgTygsIGcPAAAA//8DAFBLAQItABQABgAIAAAAIQDb4fbL7gAAAIUBAAATAAAA&#13;&#10;AAAAAAAAAAAAAAAAAABbQ29udGVudF9UeXBlc10ueG1sUEsBAi0AFAAGAAgAAAAhAFr0LFu/AAAA&#13;&#10;FQEAAAsAAAAAAAAAAAAAAAAAHwEAAF9yZWxzLy5yZWxzUEsBAi0AFAAGAAgAAAAhAFKV7S/KAAAA&#13;&#10;4AAAAA8AAAAAAAAAAAAAAAAABwIAAGRycy9kb3ducmV2LnhtbFBLBQYAAAAAAwADALcAAAD+AgAA&#13;&#10;AAA=&#13;&#10;" fillcolor="white [3212]" stroked="f" strokeweight="1pt">
                    <v:fill opacity="0"/>
                  </v:rect>
                  <v:group id="Group 14"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YDAyAAAAOAAAAAPAAAAZHJzL2Rvd25yZXYueG1sRI/dasJA&#13;&#10;EEbvC32HZQq9qxsDLRrdhGBrES8EbR9gyE5+THY2Zrcmvn23UPBmmOHjO8NZZ5PpxJUG11hWMJ9F&#13;&#10;IIgLqxuuFHx/bV8WIJxH1thZJgU3cpCljw9rTLQd+UjXk69EgLBLUEHtfZ9I6YqaDLqZ7YlDVtrB&#13;&#10;oA/nUEk94BjgppNxFL1Jgw2HDzX2tKmpaE8/RkF5tvuL2X4c+899IZdxN9r2kCv1/DS9r8LIVyA8&#13;&#10;Tf7e+EfsdHB4hT+hsIBMfwEAAP//AwBQSwECLQAUAAYACAAAACEA2+H2y+4AAACFAQAAEwAAAAAA&#13;&#10;AAAAAAAAAAAAAAAAW0NvbnRlbnRfVHlwZXNdLnhtbFBLAQItABQABgAIAAAAIQBa9CxbvwAAABUB&#13;&#10;AAALAAAAAAAAAAAAAAAAAB8BAABfcmVscy8ucmVsc1BLAQItABQABgAIAAAAIQDG3YDAyAAAAOAA&#13;&#10;AAAPAAAAAAAAAAAAAAAAAAcCAABkcnMvZG93bnJldi54bWxQSwUGAAAAAAMAAwC3AAAA/AI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6"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Qd2yAAAAOAAAAAPAAAAZHJzL2Rvd25yZXYueG1sRI9NawIx&#13;&#10;EIbvgv8hjNCbZpVWymoUaSmIoPXr4m3YjJvFzWRNUt3665tCoZdhhpf3GZ7pvLW1uJEPlWMFw0EG&#13;&#10;grhwuuJSwfHw0X8FESKyxtoxKfimAPNZtzPFXLs77+i2j6VIEA45KjAxNrmUoTBkMQxcQ5yys/MW&#13;&#10;Yzp9KbXHe4LbWo6ybCwtVpw+GGzozVBx2X9ZBevTp395Lq7X1e7ysMttSSMTN0o99dr3SRqLCYhI&#13;&#10;bfxv/CGWOjmM4VcoLSBnPwAAAP//AwBQSwECLQAUAAYACAAAACEA2+H2y+4AAACFAQAAEwAAAAAA&#13;&#10;AAAAAAAAAAAAAAAAW0NvbnRlbnRfVHlwZXNdLnhtbFBLAQItABQABgAIAAAAIQBa9CxbvwAAABUB&#13;&#10;AAALAAAAAAAAAAAAAAAAAB8BAABfcmVscy8ucmVsc1BLAQItABQABgAIAAAAIQDtBQd2yAAAAOAA&#13;&#10;AAAPAAAAAAAAAAAAAAAAAAcCAABkcnMvZG93bnJldi54bWxQSwUGAAAAAAMAAwC3AAAA/AIAAAAA&#13;&#10;" fillcolor="#00b0f0" strokecolor="#0cf" strokeweight="1pt"/>
                  </v:group>
                </v:group>
                <v:shape id="Text Box 17"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MiyQAAAOAAAAAPAAAAZHJzL2Rvd25yZXYueG1sRI9NS8NA&#13;&#10;EIbvgv9hGcGb3dSDlrTbUqyFHvyo/YB6G7PTJJidDbvTNP57Vyh4GWZ4eZ/hmcx616iOQqw9GxgO&#13;&#10;MlDEhbc1lwZ22+XdCFQUZIuNZzLwQxFm0+urCebWn/mDuo2UKkE45migEmlzrWNRkcM48C1xyo4+&#13;&#10;OJR0hlLbgOcEd42+z7IH7bDm9KHClp4qKr43J2egOcTw8pXJZ7coX2X9rk/75+GbMbc3/WKcxnwM&#13;&#10;SqiX/8YFsbLJ4RH+hNICevoLAAD//wMAUEsBAi0AFAAGAAgAAAAhANvh9svuAAAAhQEAABMAAAAA&#13;&#10;AAAAAAAAAAAAAAAAAFtDb250ZW50X1R5cGVzXS54bWxQSwECLQAUAAYACAAAACEAWvQsW78AAAAV&#13;&#10;AQAACwAAAAAAAAAAAAAAAAAfAQAAX3JlbHMvLnJlbHNQSwECLQAUAAYACAAAACEAwPhzIskAAADg&#13;&#10;AAAADwAAAAAAAAAAAAAAAAAHAgAAZHJzL2Rvd25yZXYueG1sUEsFBgAAAAADAAMAtwAAAP0CAAAA&#13;&#10;AA==&#13;&#10;" filled="f" stroked="f" strokeweight=".5pt">
                  <v:textbox inset="0,0,0,0">
                    <w:txbxContent>
                      <w:p w14:paraId="274141AE" w14:textId="77777777" w:rsidR="002228BF" w:rsidRDefault="002228BF" w:rsidP="002228BF">
                        <w:pPr>
                          <w:jc w:val="center"/>
                        </w:pPr>
                      </w:p>
                      <w:p w14:paraId="0D816F3B" w14:textId="77777777" w:rsidR="002228BF" w:rsidRDefault="002228BF" w:rsidP="002228BF">
                        <w:pPr>
                          <w:jc w:val="center"/>
                          <w:rPr>
                            <w:rFonts w:ascii="calluna" w:eastAsia="Times New Roman" w:hAnsi="calluna" w:cs="Times New Roman"/>
                            <w:color w:val="081B33"/>
                            <w:spacing w:val="-2"/>
                            <w:kern w:val="36"/>
                            <w:sz w:val="52"/>
                            <w:szCs w:val="52"/>
                          </w:rPr>
                        </w:pPr>
                        <w:r>
                          <w:rPr>
                            <w:noProof/>
                          </w:rPr>
                          <w:drawing>
                            <wp:inline distT="0" distB="0" distL="0" distR="0" wp14:anchorId="12BEBC78" wp14:editId="3A50FF31">
                              <wp:extent cx="1554197" cy="1057275"/>
                              <wp:effectExtent l="0" t="0" r="8255" b="0"/>
                              <wp:docPr id="18" name="Picture 1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994D4B2" w14:textId="77777777" w:rsidR="002228BF" w:rsidRDefault="002228BF" w:rsidP="002228BF">
                        <w:pPr>
                          <w:jc w:val="center"/>
                          <w:rPr>
                            <w:rFonts w:ascii="calluna" w:eastAsia="Times New Roman" w:hAnsi="calluna" w:cs="Times New Roman"/>
                            <w:color w:val="081B33"/>
                            <w:spacing w:val="-2"/>
                            <w:kern w:val="36"/>
                            <w:sz w:val="52"/>
                            <w:szCs w:val="52"/>
                          </w:rPr>
                        </w:pPr>
                      </w:p>
                      <w:p w14:paraId="1DB0753A" w14:textId="77777777" w:rsidR="002228BF" w:rsidRDefault="002228BF" w:rsidP="002228B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58DED44" w14:textId="77777777" w:rsidR="002228BF" w:rsidRPr="00C7439A" w:rsidRDefault="002228BF" w:rsidP="002228B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0D41037" w14:textId="77777777" w:rsidR="002228BF" w:rsidRPr="00C7439A" w:rsidRDefault="002228BF" w:rsidP="002228B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7EBE88" w14:textId="77777777" w:rsidR="002228BF" w:rsidRPr="00EC69F1" w:rsidRDefault="002228BF" w:rsidP="002228BF">
                        <w:pPr>
                          <w:rPr>
                            <w:sz w:val="20"/>
                            <w:szCs w:val="20"/>
                          </w:rPr>
                        </w:pPr>
                      </w:p>
                      <w:p w14:paraId="33605C39" w14:textId="77777777" w:rsidR="002228BF" w:rsidRPr="004818E8" w:rsidRDefault="002228BF" w:rsidP="002228BF">
                        <w:pPr>
                          <w:pStyle w:val="TOCHeading"/>
                          <w:spacing w:before="120"/>
                          <w:rPr>
                            <w:color w:val="4472C4" w:themeColor="accent1"/>
                            <w:sz w:val="26"/>
                            <w:szCs w:val="26"/>
                          </w:rPr>
                        </w:pPr>
                      </w:p>
                    </w:txbxContent>
                  </v:textbox>
                </v:shape>
                <w10:wrap type="square" anchorx="page" anchory="page"/>
              </v:group>
            </w:pict>
          </mc:Fallback>
        </mc:AlternateContent>
      </w:r>
      <w:r>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0919EB">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elative Clauses</w:t>
      </w:r>
    </w:p>
    <w:p w14:paraId="6D6A5184" w14:textId="6E393A51" w:rsidR="002228BF" w:rsidRPr="002B70CB" w:rsidRDefault="00FB7504" w:rsidP="002B70CB">
      <w:pPr>
        <w:jc w:val="center"/>
        <w:rPr>
          <w:rFonts w:ascii="futura-pt" w:hAnsi="futura-pt"/>
          <w:sz w:val="24"/>
          <w:szCs w:val="24"/>
        </w:rPr>
      </w:pPr>
      <w:r w:rsidRPr="003E3ACA">
        <w:rPr>
          <w:rFonts w:ascii="futura-pt" w:hAnsi="futura-pt"/>
          <w:sz w:val="24"/>
          <w:szCs w:val="24"/>
        </w:rPr>
        <w:t xml:space="preserve">The most important consideration in teaching any grammatical concept, including </w:t>
      </w:r>
      <w:r>
        <w:rPr>
          <w:rFonts w:ascii="futura-pt" w:hAnsi="futura-pt"/>
          <w:sz w:val="24"/>
          <w:szCs w:val="24"/>
        </w:rPr>
        <w:t>relative clauses</w:t>
      </w:r>
      <w:r w:rsidRPr="003E3ACA">
        <w:rPr>
          <w:rFonts w:ascii="futura-pt" w:hAnsi="futura-pt"/>
          <w:sz w:val="24"/>
          <w:szCs w:val="24"/>
        </w:rPr>
        <w:t>, is a deep understanding of language development. This includes the ability to compare your client’s performance to expected developmental norms.</w:t>
      </w:r>
    </w:p>
    <w:p w14:paraId="1335AE3D" w14:textId="424F0B1E" w:rsidR="00603C13" w:rsidRDefault="00603C13" w:rsidP="00FB7504">
      <w:pPr>
        <w:pStyle w:val="ListParagraph"/>
        <w:numPr>
          <w:ilvl w:val="0"/>
          <w:numId w:val="14"/>
        </w:numPr>
        <w:rPr>
          <w:rFonts w:ascii="futura-pt" w:eastAsiaTheme="minorHAnsi" w:hAnsi="futura-pt" w:cstheme="minorBidi"/>
        </w:rPr>
      </w:pPr>
      <w:r>
        <w:rPr>
          <w:rFonts w:ascii="futura-pt" w:eastAsiaTheme="minorHAnsi" w:hAnsi="futura-pt" w:cstheme="minorBidi"/>
        </w:rPr>
        <w:t xml:space="preserve">Relative clauses are among one of the less common forms of clausal embedding that </w:t>
      </w:r>
      <w:r w:rsidR="002328A3">
        <w:rPr>
          <w:rFonts w:ascii="futura-pt" w:eastAsiaTheme="minorHAnsi" w:hAnsi="futura-pt" w:cstheme="minorBidi"/>
        </w:rPr>
        <w:t>are</w:t>
      </w:r>
      <w:r>
        <w:rPr>
          <w:rFonts w:ascii="futura-pt" w:eastAsiaTheme="minorHAnsi" w:hAnsi="futura-pt" w:cstheme="minorBidi"/>
        </w:rPr>
        <w:t xml:space="preserve"> seen in preschool aged children. However, once a child is of school age, approximately twenty to thirty percent of their two-clause sentences may include relative clauses (Owens, 2014). </w:t>
      </w:r>
    </w:p>
    <w:p w14:paraId="72ACC707" w14:textId="2EED27E8" w:rsidR="00603C13" w:rsidRDefault="00603C13" w:rsidP="00603C13">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Preschool children that do incorporate relative clauses into their language typically use the relative pronouns </w:t>
      </w:r>
      <w:r>
        <w:rPr>
          <w:rFonts w:ascii="futura-pt" w:eastAsiaTheme="minorHAnsi" w:hAnsi="futura-pt" w:cstheme="minorBidi"/>
          <w:i/>
          <w:iCs/>
        </w:rPr>
        <w:t>that</w:t>
      </w:r>
      <w:r>
        <w:rPr>
          <w:rFonts w:ascii="futura-pt" w:eastAsiaTheme="minorHAnsi" w:hAnsi="futura-pt" w:cstheme="minorBidi"/>
        </w:rPr>
        <w:t xml:space="preserve"> and </w:t>
      </w:r>
      <w:r>
        <w:rPr>
          <w:rFonts w:ascii="futura-pt" w:eastAsiaTheme="minorHAnsi" w:hAnsi="futura-pt" w:cstheme="minorBidi"/>
          <w:i/>
          <w:iCs/>
        </w:rPr>
        <w:t xml:space="preserve">what </w:t>
      </w:r>
      <w:r>
        <w:rPr>
          <w:rFonts w:ascii="futura-pt" w:eastAsiaTheme="minorHAnsi" w:hAnsi="futura-pt" w:cstheme="minorBidi"/>
        </w:rPr>
        <w:t xml:space="preserve">(Owens, 2014). </w:t>
      </w:r>
    </w:p>
    <w:p w14:paraId="5B20C1B3" w14:textId="150E4C6A" w:rsidR="002328A3" w:rsidRDefault="002328A3" w:rsidP="00603C13">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School aged children are able to utilize more complex relative pronouns including </w:t>
      </w:r>
      <w:r>
        <w:rPr>
          <w:rFonts w:ascii="futura-pt" w:eastAsiaTheme="minorHAnsi" w:hAnsi="futura-pt" w:cstheme="minorBidi"/>
          <w:i/>
          <w:iCs/>
        </w:rPr>
        <w:t xml:space="preserve">whose, whom, </w:t>
      </w:r>
      <w:r>
        <w:rPr>
          <w:rFonts w:ascii="futura-pt" w:eastAsiaTheme="minorHAnsi" w:hAnsi="futura-pt" w:cstheme="minorBidi"/>
        </w:rPr>
        <w:t xml:space="preserve">and </w:t>
      </w:r>
      <w:r>
        <w:rPr>
          <w:rFonts w:ascii="futura-pt" w:eastAsiaTheme="minorHAnsi" w:hAnsi="futura-pt" w:cstheme="minorBidi"/>
          <w:i/>
          <w:iCs/>
        </w:rPr>
        <w:t>in which</w:t>
      </w:r>
      <w:r>
        <w:rPr>
          <w:rFonts w:ascii="futura-pt" w:eastAsiaTheme="minorHAnsi" w:hAnsi="futura-pt" w:cstheme="minorBidi"/>
        </w:rPr>
        <w:t xml:space="preserve"> (Owens, 2014). </w:t>
      </w:r>
    </w:p>
    <w:p w14:paraId="7A201739" w14:textId="77777777" w:rsidR="00603C13" w:rsidRDefault="00603C13" w:rsidP="00603C13">
      <w:pPr>
        <w:pStyle w:val="ListParagraph"/>
        <w:ind w:left="3600"/>
        <w:rPr>
          <w:rFonts w:ascii="futura-pt" w:eastAsiaTheme="minorHAnsi" w:hAnsi="futura-pt" w:cstheme="minorBidi"/>
        </w:rPr>
      </w:pPr>
    </w:p>
    <w:p w14:paraId="00CEFB28" w14:textId="35118127" w:rsidR="00FB7504" w:rsidRDefault="00FB7504" w:rsidP="00FB7504">
      <w:pPr>
        <w:pStyle w:val="ListParagraph"/>
        <w:numPr>
          <w:ilvl w:val="0"/>
          <w:numId w:val="14"/>
        </w:numPr>
        <w:rPr>
          <w:rFonts w:ascii="futura-pt" w:eastAsiaTheme="minorHAnsi" w:hAnsi="futura-pt" w:cstheme="minorBidi"/>
        </w:rPr>
      </w:pPr>
      <w:r>
        <w:rPr>
          <w:rFonts w:ascii="futura-pt" w:eastAsiaTheme="minorHAnsi" w:hAnsi="futura-pt" w:cstheme="minorBidi"/>
        </w:rPr>
        <w:t xml:space="preserve">According to Owens (2014), relative clauses begin to appear in language when a child is </w:t>
      </w:r>
      <w:r w:rsidR="00603C13">
        <w:rPr>
          <w:rFonts w:ascii="futura-pt" w:eastAsiaTheme="minorHAnsi" w:hAnsi="futura-pt" w:cstheme="minorBidi"/>
        </w:rPr>
        <w:t>around</w:t>
      </w:r>
      <w:r>
        <w:rPr>
          <w:rFonts w:ascii="futura-pt" w:eastAsiaTheme="minorHAnsi" w:hAnsi="futura-pt" w:cstheme="minorBidi"/>
        </w:rPr>
        <w:t xml:space="preserve"> </w:t>
      </w:r>
      <w:r w:rsidR="00603C13">
        <w:rPr>
          <w:rFonts w:ascii="futura-pt" w:eastAsiaTheme="minorHAnsi" w:hAnsi="futura-pt" w:cstheme="minorBidi"/>
        </w:rPr>
        <w:t>forty-eight</w:t>
      </w:r>
      <w:r>
        <w:rPr>
          <w:rFonts w:ascii="futura-pt" w:eastAsiaTheme="minorHAnsi" w:hAnsi="futura-pt" w:cstheme="minorBidi"/>
        </w:rPr>
        <w:t xml:space="preserve"> months </w:t>
      </w:r>
      <w:r w:rsidR="00603C13">
        <w:rPr>
          <w:rFonts w:ascii="futura-pt" w:eastAsiaTheme="minorHAnsi" w:hAnsi="futura-pt" w:cstheme="minorBidi"/>
        </w:rPr>
        <w:t>old or</w:t>
      </w:r>
      <w:r>
        <w:rPr>
          <w:rFonts w:ascii="futura-pt" w:eastAsiaTheme="minorHAnsi" w:hAnsi="futura-pt" w:cstheme="minorBidi"/>
        </w:rPr>
        <w:t xml:space="preserve"> has a mean length of utterance (MLU) of 3.75-4.5. </w:t>
      </w:r>
    </w:p>
    <w:p w14:paraId="26E85EFA" w14:textId="400B6519" w:rsidR="00FB7504" w:rsidRDefault="00FB7504" w:rsidP="00FB7504">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It is important to note that at this stage of development, children begin to use relative clauses </w:t>
      </w:r>
      <w:r w:rsidR="007E2F95">
        <w:rPr>
          <w:rFonts w:ascii="futura-pt" w:eastAsiaTheme="minorHAnsi" w:hAnsi="futura-pt" w:cstheme="minorBidi"/>
        </w:rPr>
        <w:t xml:space="preserve">that are attached to an object </w:t>
      </w:r>
      <w:r w:rsidR="00603C13">
        <w:rPr>
          <w:rFonts w:ascii="futura-pt" w:eastAsiaTheme="minorHAnsi" w:hAnsi="futura-pt" w:cstheme="minorBidi"/>
        </w:rPr>
        <w:t xml:space="preserve">serving as a post-noun modifier for empty nouns </w:t>
      </w:r>
      <w:r w:rsidR="007E2F95">
        <w:rPr>
          <w:rFonts w:ascii="futura-pt" w:eastAsiaTheme="minorHAnsi" w:hAnsi="futura-pt" w:cstheme="minorBidi"/>
        </w:rPr>
        <w:t>(Owens, 2014).</w:t>
      </w:r>
    </w:p>
    <w:p w14:paraId="2564C58C" w14:textId="77777777" w:rsidR="002228BF" w:rsidRDefault="007E2F95" w:rsidP="002228BF">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For example, a </w:t>
      </w:r>
      <w:r w:rsidR="000919EB">
        <w:rPr>
          <w:rFonts w:ascii="futura-pt" w:eastAsiaTheme="minorHAnsi" w:hAnsi="futura-pt" w:cstheme="minorBidi"/>
        </w:rPr>
        <w:t>relative clause</w:t>
      </w:r>
      <w:r>
        <w:rPr>
          <w:rFonts w:ascii="futura-pt" w:eastAsiaTheme="minorHAnsi" w:hAnsi="futura-pt" w:cstheme="minorBidi"/>
        </w:rPr>
        <w:t xml:space="preserve"> that is attached to a noun in the object position may resemble the following sentence: “I like the movie that </w:t>
      </w:r>
      <w:r>
        <w:rPr>
          <w:rFonts w:ascii="futura-pt" w:eastAsiaTheme="minorHAnsi" w:hAnsi="futura-pt" w:cstheme="minorBidi"/>
          <w:i/>
          <w:iCs/>
        </w:rPr>
        <w:t>I saw last night.</w:t>
      </w:r>
      <w:r>
        <w:rPr>
          <w:rFonts w:ascii="futura-pt" w:eastAsiaTheme="minorHAnsi" w:hAnsi="futura-pt" w:cstheme="minorBidi"/>
        </w:rPr>
        <w:t>”</w:t>
      </w:r>
    </w:p>
    <w:p w14:paraId="247F19FB" w14:textId="77FD824B" w:rsidR="002B70CB" w:rsidRPr="002B70CB" w:rsidRDefault="002B70CB" w:rsidP="002B70CB">
      <w:pPr>
        <w:pStyle w:val="ListParagraph"/>
        <w:ind w:left="3600"/>
        <w:rPr>
          <w:rFonts w:ascii="futura-pt" w:eastAsiaTheme="minorHAnsi" w:hAnsi="futura-pt" w:cstheme="minorBidi"/>
        </w:rPr>
      </w:pPr>
      <w:r>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w:t>
      </w:r>
      <w:r w:rsidRPr="002B70CB">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lative Clauses</w:t>
      </w:r>
    </w:p>
    <w:p w14:paraId="4597D75C" w14:textId="6AADB77A" w:rsidR="002228BF" w:rsidRPr="002228BF" w:rsidRDefault="000919EB" w:rsidP="002228BF">
      <w:pPr>
        <w:pStyle w:val="ListParagraph"/>
        <w:ind w:left="5040"/>
        <w:rPr>
          <w:rFonts w:ascii="futura-pt" w:eastAsiaTheme="minorHAnsi" w:hAnsi="futura-pt" w:cstheme="minorBidi"/>
        </w:rPr>
      </w:pPr>
      <w:r w:rsidRPr="00302413">
        <w:rPr>
          <w:noProof/>
        </w:rPr>
        <mc:AlternateContent>
          <mc:Choice Requires="wpg">
            <w:drawing>
              <wp:anchor distT="0" distB="0" distL="457200" distR="457200" simplePos="0" relativeHeight="251666432" behindDoc="0" locked="0" layoutInCell="1" allowOverlap="1" wp14:anchorId="42061333" wp14:editId="04EB570F">
                <wp:simplePos x="0" y="0"/>
                <wp:positionH relativeFrom="page">
                  <wp:posOffset>190500</wp:posOffset>
                </wp:positionH>
                <wp:positionV relativeFrom="page">
                  <wp:posOffset>491490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88D39" w14:textId="77777777" w:rsidR="00302413" w:rsidRDefault="00302413" w:rsidP="00302413">
                              <w:pPr>
                                <w:jc w:val="center"/>
                              </w:pPr>
                            </w:p>
                            <w:p w14:paraId="049E7996"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36372604" wp14:editId="7CBA39FC">
                                    <wp:extent cx="1554197" cy="1057275"/>
                                    <wp:effectExtent l="0" t="0" r="8255" b="0"/>
                                    <wp:docPr id="207" name="Picture 20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AB139B" w14:textId="77777777" w:rsidR="00302413" w:rsidRDefault="00302413" w:rsidP="00302413">
                              <w:pPr>
                                <w:jc w:val="center"/>
                                <w:rPr>
                                  <w:rFonts w:ascii="calluna" w:eastAsia="Times New Roman" w:hAnsi="calluna" w:cs="Times New Roman"/>
                                  <w:color w:val="081B33"/>
                                  <w:spacing w:val="-2"/>
                                  <w:kern w:val="36"/>
                                  <w:sz w:val="52"/>
                                  <w:szCs w:val="52"/>
                                </w:rPr>
                              </w:pPr>
                            </w:p>
                            <w:p w14:paraId="141C1048"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3A94E0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2270E0"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1512C87" w14:textId="77777777" w:rsidR="00302413" w:rsidRPr="00EC69F1" w:rsidRDefault="00302413" w:rsidP="00302413">
                              <w:pPr>
                                <w:rPr>
                                  <w:sz w:val="20"/>
                                  <w:szCs w:val="20"/>
                                </w:rPr>
                              </w:pPr>
                            </w:p>
                            <w:p w14:paraId="2225E0C8"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2061333" id="Group 179" o:spid="_x0000_s1040" style="position:absolute;left:0;text-align:left;margin-left:15pt;margin-top:38.7pt;width:234pt;height:738pt;z-index:251666432;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Kq2IQYAAHseAAAOAAAAZHJzL2Uyb0RvYy54bWzsWVtv2zYUfh+w/0DoccBqXWzLNuoUaboU&#13;&#10;A4q2aDO0e6RlyhYmiRpFx05//T7eZPlWO07WC5A8OBJ57jceHj1/sSpycstEnfFy7AXPfI+wMuHT&#13;&#10;rJyNvb9urn8feKSWtJzSnJds7N2x2ntx8esvz5fViIV8zvMpEwREynq0rMbeXMpq1OnUyZwVtH7G&#13;&#10;K1ZiM+WioBKvYtaZCroE9SLvhL7f7yy5mFaCJ6yusfrKbHoXmn6askS+S9OaSZKPPcgm9a/QvxP1&#13;&#10;27l4TkczQat5llgx6BlSFDQrwbQh9YpKShYi2yFVZIngNU/ls4QXHZ6mWcK0DtAm8Le0eS34otK6&#13;&#10;zEbLWdWYCabdstPZZJO3t+8FyabwXTz0SEkLOEnzJWoB5llWsxGgXovqY/Ve2IWZeVMar1JRqP/Q&#13;&#10;hay0Ye8aw7KVJAkWw2EcDHzYP8HeMIrDPl606ZM5/LODl8z/WGP6wyjYwew4xh0lXyNO89LI7bQb&#13;&#10;gPuGdlh4JO2GQbd7lnIHEA/qhhSp11FQPywKPs5pxXRw1cq/jZ1ga2OnD0geWs5yRoJBYGylIZsw&#13;&#10;qEc1IuLUGDimLB1VopavGS+Iehh7Avx1TtHbN7WEr2AXB6KY1jzPptdZnusXVTDYVS7ILUWqT2aB&#13;&#10;Qc2rOTVL2t0goUuLgtQEN4jkpSJVckXU8FMriDCnqX6SdzlTcHn5gaVIHRXfmllD2TCkScJKaeSo&#13;&#10;53TKzHLPx58y544smqCinIJ/Q9sS2NTP0TZkLLxCZbrmNcj+1wQzyA2G5sxL2SAXWcnFPgI5tLKc&#13;&#10;DbwzkjGNstKET+8QUoKbiltXyXUGr76htXxPBUos0hHHhnyHnzTny7HH7ZNH5lx82beu4BHz2PXI&#13;&#10;EiV77NX/LqhgHsn/LJENOsJQ4/VLtxeH4CHaO5P2TrkorjhCBfEO6fSjgpe5e0wFLz7hdLlUXLFF&#13;&#10;ywS8x14ihXu5kuYowfmUsMtLDYa6XlH5pvxYJYq4sqqK2pvVJyoqG9oShfEtdxlIR1sRbmAVZskv&#13;&#10;F5KnmQ7/tV2tvVENTJ3T9W+35IUulW1BH4RnlLwwjHv9vkd2q3q/H/cC8Lh3UT+A+H3rXuSMta57&#13;&#10;vYdXvU1V+1G317ep487NZGGqnnK3iwP0EVPUPLU0m9pynPCyrDPJPiMU0yJHCv3WIT5ZErCI/VhR&#13;&#10;3QP99yb0nAyjRog94J+RDQ1xQ/gohzaKT45yQMDcl0Mbxcp/nA/82fA5bqY29MksuvdisQl91E6b&#13;&#10;jjNuDgb/t5sPc3igm4OBDaTDHNpujtAxDsPe/dy8EbCH+Tyarw+zaPv65HDq7Qmnwyw2oc8Kp5+0&#13;&#10;anS7g343OlqX2uHUi4IuyuQDwumwrR4tnA6zeLRwOsziK+GEc7k5jujc9OJ0lKxKe0ThCc0RLqWm&#13;&#10;26x4rS507fMKvYN7xYFkWkdgqRPrCDKqThvZ9Z2nISMC2si6+4EypyHDrW3k6F5iw2Ft5O69kOGK&#13;&#10;NrLuQpzY5r81vLohqcFGrgcbEt0rbk0ewWBjYs4JNKLKX8rO6pGgzbbdApmri7hpBdR2gfb7hmtA&#13;&#10;uXUdB8v1bl62oRwxiOvc6gCSxSRLXrIv2+CB8WgQhSjxWjXIplmqtI4wgwCxaDj0Y1/7q73bNT6x&#13;&#10;yexsusFoH9sW4TgIgkFPu8MRVjpYoVSjG5qpR3sXSaOEcuay4bvB1mltNMHRvQPvINz/NuSO7XJe&#13;&#10;M8NGuU1fFRtXqghotYxPd9b06c76891Zv8koC1V4d5Slk19dpTH0Oj7KMtVKJyiGK24oGQ57Pna2&#13;&#10;Lr7ITHepc3Oqs0ZZYjZpBlm+/9K/dvVhz7BqY6nexLy6ur62RbIFBimfplpPU60ffKq1HuvrWZcd&#13;&#10;8asR1zepHGjBTOW4UTn/kq8wA9+eBhG5woaa8eGoVnIdmIYPoyiIbQvRC23L05QSP4pjNCS6lgyi&#13;&#10;cDDw9R3//FrSjK9VnuuOL+qZxrzZsSXATYtNR3/CmPuEafL+GfYJiN96hj39x90lbP+wO8OWq8lK&#13;&#10;fxqzY9PvM9VGM2km2ngw02w8mEk2Hs6eYuO2YAbaP8IMW2c7vnDqTtd+jVWfUNvv2j/rb8YX/wEA&#13;&#10;AP//AwBQSwMEFAAGAAgAAAAhAGY9upDmAAAADwEAAA8AAABkcnMvZG93bnJldi54bWxMj09vgzAM&#13;&#10;xe+T9h0iT9ptDQxYO0qoqu7PqZq0dtK0WwouoBIHkRTot5972i6W7Gc/v1+2mkwrBuxdY0lBOAtA&#13;&#10;IBW2bKhS8LV/e1iAcF5TqVtLqOCCDlb57U2m09KO9InDzleCTcilWkHtfZdK6YoajXYz2yGxdrS9&#13;&#10;0Z7bvpJlr0c2N618DIInaXRD/KHWHW5qLE67s1HwPupxHYWvw/Z03Fx+9snH9zZEpe7vppcll/US&#13;&#10;hMfJ/13AlYHzQ87BDvZMpROtgihgHq9gPo9BsB4/L3hw4MUkiWKQeSb/c+S/AAAA//8DAFBLAQIt&#13;&#10;ABQABgAIAAAAIQC2gziS/gAAAOEBAAATAAAAAAAAAAAAAAAAAAAAAABbQ29udGVudF9UeXBlc10u&#13;&#10;eG1sUEsBAi0AFAAGAAgAAAAhADj9If/WAAAAlAEAAAsAAAAAAAAAAAAAAAAALwEAAF9yZWxzLy5y&#13;&#10;ZWxzUEsBAi0AFAAGAAgAAAAhAHUoqrYhBgAAex4AAA4AAAAAAAAAAAAAAAAALgIAAGRycy9lMm9E&#13;&#10;b2MueG1sUEsBAi0AFAAGAAgAAAAhAGY9upDmAAAADwEAAA8AAAAAAAAAAAAAAAAAewgAAGRycy9k&#13;&#10;b3ducmV2LnhtbFBLBQYAAAAABAAEAPMAAACOCQAAAAA=&#13;&#10;">
                <v:group id="Group 180"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 id="Text Box 185"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88D39" w14:textId="77777777" w:rsidR="00302413" w:rsidRDefault="00302413" w:rsidP="00302413">
                        <w:pPr>
                          <w:jc w:val="center"/>
                        </w:pPr>
                      </w:p>
                      <w:p w14:paraId="049E7996"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36372604" wp14:editId="7CBA39FC">
                              <wp:extent cx="1554197" cy="1057275"/>
                              <wp:effectExtent l="0" t="0" r="8255" b="0"/>
                              <wp:docPr id="207" name="Picture 20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AB139B" w14:textId="77777777" w:rsidR="00302413" w:rsidRDefault="00302413" w:rsidP="00302413">
                        <w:pPr>
                          <w:jc w:val="center"/>
                          <w:rPr>
                            <w:rFonts w:ascii="calluna" w:eastAsia="Times New Roman" w:hAnsi="calluna" w:cs="Times New Roman"/>
                            <w:color w:val="081B33"/>
                            <w:spacing w:val="-2"/>
                            <w:kern w:val="36"/>
                            <w:sz w:val="52"/>
                            <w:szCs w:val="52"/>
                          </w:rPr>
                        </w:pPr>
                      </w:p>
                      <w:p w14:paraId="141C1048"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3A94E0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2270E0"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1512C87" w14:textId="77777777" w:rsidR="00302413" w:rsidRPr="00EC69F1" w:rsidRDefault="00302413" w:rsidP="00302413">
                        <w:pPr>
                          <w:rPr>
                            <w:sz w:val="20"/>
                            <w:szCs w:val="20"/>
                          </w:rPr>
                        </w:pPr>
                      </w:p>
                      <w:p w14:paraId="2225E0C8"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page"/>
              </v:group>
            </w:pict>
          </mc:Fallback>
        </mc:AlternateContent>
      </w:r>
    </w:p>
    <w:p w14:paraId="517E5034" w14:textId="58D6DAE1" w:rsidR="002328A3" w:rsidRPr="002228BF" w:rsidRDefault="002328A3" w:rsidP="00B009BE">
      <w:pPr>
        <w:pStyle w:val="ListParagraph"/>
        <w:numPr>
          <w:ilvl w:val="0"/>
          <w:numId w:val="15"/>
        </w:numPr>
        <w:rPr>
          <w:rFonts w:ascii="futura-pt" w:hAnsi="futura-pt"/>
        </w:rPr>
      </w:pPr>
      <w:r w:rsidRPr="002228BF">
        <w:rPr>
          <w:rFonts w:ascii="futura-pt" w:hAnsi="futura-pt"/>
        </w:rPr>
        <w:t xml:space="preserve">Owens (2014) also states that when a child is 56 months and older, or has a MLU of 4.5+, relative clauses that are attached to a subject will begin to emerge. </w:t>
      </w:r>
    </w:p>
    <w:p w14:paraId="75D7C583" w14:textId="71C11EA2" w:rsidR="002328A3" w:rsidRDefault="002328A3" w:rsidP="00B009BE">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For example, a relative clause that is in the middle of a sentence to describe the subject may resemble the following sentence: “The movie </w:t>
      </w:r>
      <w:r>
        <w:rPr>
          <w:rFonts w:ascii="futura-pt" w:eastAsiaTheme="minorHAnsi" w:hAnsi="futura-pt" w:cstheme="minorBidi"/>
          <w:i/>
          <w:iCs/>
        </w:rPr>
        <w:t>that you</w:t>
      </w:r>
      <w:r>
        <w:rPr>
          <w:rFonts w:ascii="futura-pt" w:eastAsiaTheme="minorHAnsi" w:hAnsi="futura-pt" w:cstheme="minorBidi"/>
        </w:rPr>
        <w:t xml:space="preserve"> watched was my favorite.”</w:t>
      </w:r>
    </w:p>
    <w:p w14:paraId="18C12A5C" w14:textId="3E88CBD6" w:rsidR="002328A3" w:rsidRDefault="002328A3" w:rsidP="00B009BE">
      <w:pPr>
        <w:pStyle w:val="ListParagraph"/>
        <w:ind w:left="5040"/>
        <w:rPr>
          <w:rFonts w:ascii="futura-pt" w:eastAsiaTheme="minorHAnsi" w:hAnsi="futura-pt" w:cstheme="minorBidi"/>
        </w:rPr>
      </w:pPr>
    </w:p>
    <w:p w14:paraId="210098E6" w14:textId="77777777" w:rsidR="00B009BE" w:rsidRPr="00603C13" w:rsidRDefault="00B009BE" w:rsidP="00B009BE">
      <w:pPr>
        <w:pStyle w:val="ListParagraph"/>
        <w:ind w:left="5040"/>
        <w:rPr>
          <w:rFonts w:ascii="futura-pt" w:eastAsiaTheme="minorHAnsi" w:hAnsi="futura-pt" w:cstheme="minorBidi"/>
        </w:rPr>
      </w:pPr>
    </w:p>
    <w:p w14:paraId="07E6C036" w14:textId="7B87B027" w:rsidR="000919EB" w:rsidRDefault="000919EB" w:rsidP="00B009BE">
      <w:pPr>
        <w:pStyle w:val="ListParagraph"/>
        <w:numPr>
          <w:ilvl w:val="0"/>
          <w:numId w:val="14"/>
        </w:numPr>
        <w:rPr>
          <w:rFonts w:ascii="futura-pt" w:eastAsiaTheme="minorHAnsi" w:hAnsi="futura-pt" w:cstheme="minorBidi"/>
        </w:rPr>
      </w:pPr>
      <w:r>
        <w:rPr>
          <w:rFonts w:ascii="futura-pt" w:eastAsiaTheme="minorHAnsi" w:hAnsi="futura-pt" w:cstheme="minorBidi"/>
        </w:rPr>
        <w:t>Throughout late childhood and adolescence, relative clauses that are attached to the subject or serve as the subject become more prevalent in language. However, the use of relative clauses in this type of clausal embedding is typically seen more frequently in written language, as opposed to spoken language (Owens, 2014).</w:t>
      </w:r>
    </w:p>
    <w:p w14:paraId="0D8E4B0E" w14:textId="32BA2E49" w:rsidR="000919EB" w:rsidRDefault="000919EB" w:rsidP="00B009BE">
      <w:pPr>
        <w:pStyle w:val="ListParagraph"/>
        <w:numPr>
          <w:ilvl w:val="2"/>
          <w:numId w:val="14"/>
        </w:numPr>
        <w:rPr>
          <w:rFonts w:ascii="futura-pt" w:eastAsiaTheme="minorHAnsi" w:hAnsi="futura-pt" w:cstheme="minorBidi"/>
        </w:rPr>
      </w:pPr>
      <w:r>
        <w:rPr>
          <w:rFonts w:ascii="futura-pt" w:eastAsiaTheme="minorHAnsi" w:hAnsi="futura-pt" w:cstheme="minorBidi"/>
        </w:rPr>
        <w:t xml:space="preserve">An example of this type of a relative clause </w:t>
      </w:r>
      <w:r w:rsidR="00603C13">
        <w:rPr>
          <w:rFonts w:ascii="futura-pt" w:eastAsiaTheme="minorHAnsi" w:hAnsi="futura-pt" w:cstheme="minorBidi"/>
        </w:rPr>
        <w:t>includes: “</w:t>
      </w:r>
      <w:r w:rsidR="00603C13">
        <w:rPr>
          <w:rFonts w:ascii="futura-pt" w:eastAsiaTheme="minorHAnsi" w:hAnsi="futura-pt" w:cstheme="minorBidi"/>
          <w:i/>
          <w:iCs/>
        </w:rPr>
        <w:t>Whoever wishes to go</w:t>
      </w:r>
      <w:r w:rsidR="00603C13">
        <w:rPr>
          <w:rFonts w:ascii="futura-pt" w:eastAsiaTheme="minorHAnsi" w:hAnsi="futura-pt" w:cstheme="minorBidi"/>
        </w:rPr>
        <w:t xml:space="preserve"> should stand in line.” </w:t>
      </w:r>
    </w:p>
    <w:p w14:paraId="24396463" w14:textId="3789EB72" w:rsidR="007E2F95" w:rsidRPr="00FB7504" w:rsidRDefault="007E2F95" w:rsidP="007E2F95">
      <w:pPr>
        <w:pStyle w:val="ListParagraph"/>
        <w:ind w:left="5040"/>
        <w:rPr>
          <w:rFonts w:ascii="futura-pt" w:eastAsiaTheme="minorHAnsi" w:hAnsi="futura-pt" w:cstheme="minorBidi"/>
        </w:rPr>
      </w:pPr>
    </w:p>
    <w:p w14:paraId="674307D0" w14:textId="5E2A134D" w:rsidR="00FB7504" w:rsidRDefault="00FB7504" w:rsidP="00FB7504">
      <w:pPr>
        <w:rPr>
          <w:rFonts w:ascii="futura-pt" w:hAnsi="futura-pt"/>
        </w:rPr>
      </w:pPr>
    </w:p>
    <w:p w14:paraId="0F335EF8" w14:textId="40CF1C72" w:rsidR="00FB7504" w:rsidRDefault="00FB7504" w:rsidP="00FB7504">
      <w:pPr>
        <w:rPr>
          <w:rFonts w:ascii="futura-pt" w:hAnsi="futura-pt"/>
        </w:rPr>
      </w:pPr>
    </w:p>
    <w:p w14:paraId="64831EC6" w14:textId="15407836" w:rsidR="00FB7504" w:rsidRDefault="00FB7504" w:rsidP="00FB7504">
      <w:pPr>
        <w:rPr>
          <w:rFonts w:ascii="futura-pt" w:hAnsi="futura-pt"/>
        </w:rPr>
      </w:pPr>
    </w:p>
    <w:p w14:paraId="655060C5" w14:textId="583A6B3F" w:rsidR="00FB7504" w:rsidRDefault="00FB7504" w:rsidP="00FB7504">
      <w:pPr>
        <w:rPr>
          <w:rFonts w:ascii="futura-pt" w:hAnsi="futura-pt"/>
        </w:rPr>
      </w:pPr>
    </w:p>
    <w:p w14:paraId="5714EABA" w14:textId="0E7D535E" w:rsidR="00FB7504" w:rsidRDefault="00FB7504" w:rsidP="00FB7504">
      <w:pPr>
        <w:rPr>
          <w:rFonts w:ascii="futura-pt" w:hAnsi="futura-pt"/>
        </w:rPr>
      </w:pPr>
    </w:p>
    <w:p w14:paraId="6B96D0C9" w14:textId="13D4AF26" w:rsidR="00FB7504" w:rsidRDefault="00FB7504" w:rsidP="00FB7504">
      <w:pPr>
        <w:rPr>
          <w:rFonts w:ascii="futura-pt" w:hAnsi="futura-pt"/>
        </w:rPr>
      </w:pPr>
    </w:p>
    <w:p w14:paraId="61500FA8" w14:textId="15733CF9" w:rsidR="00FB7504" w:rsidRDefault="00FB7504" w:rsidP="00FB7504">
      <w:pPr>
        <w:rPr>
          <w:rFonts w:ascii="futura-pt" w:hAnsi="futura-pt"/>
        </w:rPr>
      </w:pPr>
    </w:p>
    <w:p w14:paraId="5374B34B" w14:textId="3F0F1445" w:rsidR="00FB7504" w:rsidRDefault="00FB7504" w:rsidP="00FB7504">
      <w:pPr>
        <w:rPr>
          <w:rFonts w:ascii="futura-pt" w:hAnsi="futura-pt"/>
        </w:rPr>
      </w:pPr>
    </w:p>
    <w:p w14:paraId="4089749B" w14:textId="744B3A78" w:rsidR="00FB7504" w:rsidRDefault="00FB7504" w:rsidP="00FB7504">
      <w:pPr>
        <w:rPr>
          <w:rFonts w:ascii="futura-pt" w:hAnsi="futura-pt"/>
        </w:rPr>
      </w:pPr>
    </w:p>
    <w:p w14:paraId="050EF779" w14:textId="64758590" w:rsidR="00FB7504" w:rsidRDefault="00FB7504" w:rsidP="00FB7504">
      <w:pPr>
        <w:rPr>
          <w:rFonts w:ascii="futura-pt" w:hAnsi="futura-pt"/>
        </w:rPr>
      </w:pPr>
    </w:p>
    <w:p w14:paraId="55159A7F" w14:textId="3C25540E" w:rsidR="00FB7504" w:rsidRPr="00FB7504" w:rsidRDefault="00FB7504" w:rsidP="00FB7504">
      <w:pPr>
        <w:rPr>
          <w:rFonts w:ascii="futura-pt" w:hAnsi="futura-pt"/>
        </w:rPr>
      </w:pPr>
    </w:p>
    <w:p w14:paraId="2678B290" w14:textId="6F661A0A" w:rsidR="002B70CB" w:rsidRPr="009A1991" w:rsidRDefault="0019205B" w:rsidP="002B70CB">
      <w:pPr>
        <w:spacing w:line="240" w:lineRule="auto"/>
        <w:ind w:left="2520" w:firstLine="360"/>
      </w:pPr>
      <w:r w:rsidRPr="00A46CEB">
        <w:rPr>
          <w:noProof/>
        </w:rPr>
        <mc:AlternateContent>
          <mc:Choice Requires="wpg">
            <w:drawing>
              <wp:anchor distT="0" distB="0" distL="457200" distR="457200" simplePos="0" relativeHeight="251664384" behindDoc="0" locked="0" layoutInCell="1" allowOverlap="1" wp14:anchorId="6AF9C5F3" wp14:editId="229BEF56">
                <wp:simplePos x="0" y="0"/>
                <wp:positionH relativeFrom="page">
                  <wp:posOffset>238428</wp:posOffset>
                </wp:positionH>
                <wp:positionV relativeFrom="margin">
                  <wp:posOffset>-475846</wp:posOffset>
                </wp:positionV>
                <wp:extent cx="2971800" cy="9372600"/>
                <wp:effectExtent l="0" t="0" r="0" b="19050"/>
                <wp:wrapSquare wrapText="bothSides"/>
                <wp:docPr id="190" name="Group 19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1" name="Group 191"/>
                        <wpg:cNvGrpSpPr/>
                        <wpg:grpSpPr>
                          <a:xfrm>
                            <a:off x="0" y="0"/>
                            <a:ext cx="914400" cy="9372600"/>
                            <a:chOff x="0" y="0"/>
                            <a:chExt cx="914400" cy="9372600"/>
                          </a:xfrm>
                        </wpg:grpSpPr>
                        <wps:wsp>
                          <wps:cNvPr id="192" name="Rectangle 19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227566" y="0"/>
                              <a:ext cx="667512" cy="9372600"/>
                              <a:chOff x="0" y="0"/>
                              <a:chExt cx="667512" cy="9372600"/>
                            </a:xfrm>
                          </wpg:grpSpPr>
                          <wps:wsp>
                            <wps:cNvPr id="19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6" name="Text Box 196"/>
                        <wps:cNvSpPr txBox="1"/>
                        <wps:spPr>
                          <a:xfrm>
                            <a:off x="933177" y="9525"/>
                            <a:ext cx="2037754" cy="8328808"/>
                          </a:xfrm>
                          <a:prstGeom prst="rect">
                            <a:avLst/>
                          </a:prstGeom>
                          <a:noFill/>
                          <a:ln w="6350">
                            <a:noFill/>
                          </a:ln>
                          <a:effectLst/>
                        </wps:spPr>
                        <wps:txbx>
                          <w:txbxContent>
                            <w:p w14:paraId="17ACE01F" w14:textId="77777777" w:rsidR="00302413" w:rsidRDefault="00302413" w:rsidP="00302413">
                              <w:pPr>
                                <w:jc w:val="center"/>
                              </w:pPr>
                            </w:p>
                            <w:p w14:paraId="5E1EB750"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90C5D21" wp14:editId="4A5D93EE">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B6B5ECA" w14:textId="77777777" w:rsidR="00302413" w:rsidRDefault="00302413" w:rsidP="00302413">
                              <w:pPr>
                                <w:jc w:val="center"/>
                                <w:rPr>
                                  <w:rFonts w:ascii="calluna" w:eastAsia="Times New Roman" w:hAnsi="calluna" w:cs="Times New Roman"/>
                                  <w:color w:val="081B33"/>
                                  <w:spacing w:val="-2"/>
                                  <w:kern w:val="36"/>
                                  <w:sz w:val="52"/>
                                  <w:szCs w:val="52"/>
                                </w:rPr>
                              </w:pPr>
                            </w:p>
                            <w:p w14:paraId="41204659"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E378B71"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ED2FFE"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D56D0C1" w14:textId="77777777" w:rsidR="00302413" w:rsidRPr="00EC69F1" w:rsidRDefault="00302413" w:rsidP="00302413">
                              <w:pPr>
                                <w:rPr>
                                  <w:sz w:val="20"/>
                                  <w:szCs w:val="20"/>
                                </w:rPr>
                              </w:pPr>
                            </w:p>
                            <w:p w14:paraId="46935FC5"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AF9C5F3" id="Group 190" o:spid="_x0000_s1047" style="position:absolute;left:0;text-align:left;margin-left:18.75pt;margin-top:-37.4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5j/gUAAIMbAAAOAAAAZHJzL2Uyb0RvYy54bWzsWW1v2zYQ/j5g/4HQxwGr9WJbllGnSJy5&#13;&#10;GFC0xZqh3UdaliwBkqiRdOz01/chKcpSEs+Jk7UrVn+wRfFeeHfPHcnzy1e7siDXCRc5q2aO98J1&#13;&#10;SFLFbJVX65nz59Xi14lDhKTVihasSmbOTSKcV2c///RyW08Tn2WsWCWcQEglptt65mRS1tPBQMRZ&#13;&#10;UlLxgtVJhcmU8ZJKDPl6sOJ0C+llMfBddzzYMr6qOYsTIfD20kw6Z1p+miaxfJemIpGkmDlYm9Tf&#13;&#10;XH8v1ffg7CWdrjmtszxulkFPWEVJ8wpKW1GXVFKy4fkdUWUecyZYKl/ErBywNM3jRNsAazz3ljWv&#13;&#10;OdvU2pb1dLuuWzfBtbf8dLLY+O31e07yFWIXwT8VLREkrZeoF3DPtl5PQfWa1x/q97x5sTYjZfEu&#13;&#10;5aX6hS1kpx170zo22UkS46Ufhd7EhfwYc1EQ+mMMtOvjDPG5wxdnv+053Sjw7nAOrOKBWl+7nHbQ&#13;&#10;rru1DjL61nnPZV3kDYcnGXeA8aBtSBGxR4F4Ggo+ZLRONLiEim/rJ9/66Q8kD63WRQIk+MZXmrKF&#13;&#10;gZgKIOKhGDhmLJ3WXMjXCSuJepg5HPp1TtHrN0ICLfCLJVFKBSvy1SIvCj24EfOCk2uKPEd5WLGt&#13;&#10;QwoqJF7OnIX+GFlFnVFDphEImUKzavE9kUVFtkgLP9SxpShOaUElkFjWSBdRrR1CizWqXiy5ll0x&#13;&#10;tRoNa7XOSyoyo0mLNXgvc4l6V+TlzEFC4KNeYxFFpaxIdMVqrN3W1sHqaclWN4gRZ6aEiTpe5FDy&#13;&#10;Bja+pxw1C9mFOizf4SstGFbOmieHZIx/vu+9ogeIMOuQLWogrPp7Q3kC1/1eAV46ZCiaejAchT50&#13;&#10;8O7MsjtTbco5g/uRaFidflT0srCPKWflR5Trc6UVU7SKodv4rxnMpanNKPhxcn6uyVAoayrfVB/q&#13;&#10;WAlXflLuvdp9pLxusCJRad4yC2k6vQUZQ6s4K3a+kSzNNZ72fkUM1ADpZQqHLih3a0hgc8NWyOCE&#13;&#10;GuL74Wg8dsjdMjkehyMP+ffoKnmA8dsWkqF11r6QjJ5eRvqmjoPhaNykkN2I4o0pIyrcFgfYmFdI&#13;&#10;K/VqvWr2gZhVlUA6fgIU07JACv0yIC7ZEqgI3VBJvYf6rz51RqKgXcQ95J+QDa1wI/iohi6LS45q&#13;&#10;AGAeq6HL0qz/uB6Av9Vz3E1d6gerAGQeoaJPfdRP/cCZMHuTfzvMhzU8MczepAHSYQ3dMAc4gkX+&#13;&#10;6HFh7gH2sJ5ni/VhFd1YPxhOo3vgdFhFn/okOH2nVWM4nIyHwdG61IXTKPCGKJNPgNNhXz0bnA6r&#13;&#10;eDY4HVbxD3DCvtxuRzQzxz06jXdVs0XhCech3PJcc9phQt2QuvsVzg52iA3JHCHBpXasI8yoOl1m&#13;&#10;fQnCeh7GDAR0mfWt4MHMCGuXWR+dHsyMgHWZh4+yGaHoMutTiNVsfhvHqyuH6hQUulMgcXrFNcQh&#13;&#10;y5mzNPsEDqIqXsrP6lFdEJrTAsnUzdYcBdR0ieP3FdOE8tb9Fir3s0XVpbLCsFwbVksQb5Z5fJF8&#13;&#10;vk3umYh6gY8Sr03D2rRKldZBpG0PosgNXR2v7uzQxKRJZuvTnqL71HYEh57nTUY6HFawsqFZlDro&#13;&#10;+mHU+E4vqmOhdVcD355aa7WxBFs3PNKntxT2t0t5x3cFE4lRo8JmrpI2lAoBnSOjvqy110q+Xrb3&#13;&#10;yuEw9OcWeT2yH1fF/+tV8au0ZFC/TOtqf5PyosfdpUyR0HmBNoNtrvnRyMXMrfsmEsLepWy/5aSW&#13;&#10;TDd3XPfCXdi0fFru9LhFX8l8vlg0ZaxH9qMfM1etGdTR768fs+/w6i5N0+1VzZmvknzo1Jjku1Jp&#13;&#10;c8F2aIfqloPSj8apaocSucOE6k5hk1HvDzRGoyDwwtBsZiO/2azbbHSDMMRWqtNxEviTiatvp6en&#13;&#10;Y6chaXaocTAyR8p2BsKPth7lbrnTfxE03a5v04wEdk0jUoFY9x3xYBqQeDi5+YhDnulD/hdajxrq&#13;&#10;+KdHH1Caf6XUX0ndsU6C/X9nZ18AAAD//wMAUEsDBBQABgAIAAAAIQBFXON45wAAABABAAAPAAAA&#13;&#10;ZHJzL2Rvd25yZXYueG1sTI9Pb8IwDMXvk/YdIk/aDZIMOrbSFCH254QmDSZNu4XGtBVNUjWhLd9+&#13;&#10;5rRdLNn++fm9bDXahvXYhdo7BXIqgKErvKldqeBr/zZ5AhaidkY33qGCCwZY5bc3mU6NH9wn9rtY&#13;&#10;MhJxIdUKqhjblPNQVGh1mPoWHe2OvrM6UtuV3HR6IHHb8AchHrnVtaMPlW5xU2Fx2p2tgvdBD+uZ&#13;&#10;fO23p+Pm8rNPPr63EpW6vxtfllTWS2ARx/h3AdcM5B9yMnbwZ2cCaxTMFgmRCiaL+TMwAhKR0ORA&#13;&#10;5FxICTzP+P8g+S8AAAD//wMAUEsBAi0AFAAGAAgAAAAhALaDOJL+AAAA4QEAABMAAAAAAAAAAAAA&#13;&#10;AAAAAAAAAFtDb250ZW50X1R5cGVzXS54bWxQSwECLQAUAAYACAAAACEAOP0h/9YAAACUAQAACwAA&#13;&#10;AAAAAAAAAAAAAAAvAQAAX3JlbHMvLnJlbHNQSwECLQAUAAYACAAAACEAvnRuY/4FAACDGwAADgAA&#13;&#10;AAAAAAAAAAAAAAAuAgAAZHJzL2Uyb0RvYy54bWxQSwECLQAUAAYACAAAACEARVzjeOcAAAAQAQAA&#13;&#10;DwAAAAAAAAAAAAAAAABYCAAAZHJzL2Rvd25yZXYueG1sUEsFBgAAAAAEAAQA8wAAAGwJAAAAAA==&#13;&#10;">
                <v:group id="Group 191"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rect id="Rectangle 192"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LztyAAAAOEAAAAPAAAAZHJzL2Rvd25yZXYueG1sRI/BasJA&#13;&#10;EIbvQt9hGcGbbkyp1OgqRWlrj0ZBvA3ZMYlmZ0N21a1P3y0Uehlm+Pm/4Zsvg2nEjTpXW1YwHiUg&#13;&#10;iAuray4V7Hfvw1cQziNrbCyTgm9ysFw89eaYaXvnLd1yX4oIYZehgsr7NpPSFRUZdCPbEsfsZDuD&#13;&#10;Pp5dKXWH9wg3jUyTZCIN1hw/VNjSqqLikl+NAvpcr8Jh5x6T53DMi3Pz8pF+HZUa9MN6FsfbDISn&#13;&#10;4P8bf4iNjg7TFH6N4gZy8QMAAP//AwBQSwECLQAUAAYACAAAACEA2+H2y+4AAACFAQAAEwAAAAAA&#13;&#10;AAAAAAAAAAAAAAAAW0NvbnRlbnRfVHlwZXNdLnhtbFBLAQItABQABgAIAAAAIQBa9CxbvwAAABUB&#13;&#10;AAALAAAAAAAAAAAAAAAAAB8BAABfcmVscy8ucmVsc1BLAQItABQABgAIAAAAIQDRcLztyAAAAOEA&#13;&#10;AAAPAAAAAAAAAAAAAAAAAAcCAABkcnMvZG93bnJldi54bWxQSwUGAAAAAAMAAwC3AAAA/AIAAAAA&#13;&#10;" fillcolor="window" stroked="f" strokeweight="1pt">
                    <v:fill opacity="0"/>
                  </v:rect>
                  <v:group id="Group 193"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WQywAAAOEAAAAPAAAAZHJzL2Rvd25yZXYueG1sRI/BSsNA&#13;&#10;EIbvgu+wjOBFmk2LSk27CUVp9eBB03rwNmbHZG12NmTXJPr0riB4GWb4+b/hWxeTbcVAvTeOFcyT&#13;&#10;FARx5bThWsFhv50tQfiArLF1TAq+yEORn56sMdNu5GcaylCLCGGfoYImhC6T0lcNWfSJ64hj9u56&#13;&#10;iyGefS11j2OE21Yu0vRaWjQcPzTY0W1D1bH8tApK/ti9vV4cX66etuniXn9XO2MelTo/m+5WcWxW&#13;&#10;IAJN4b/xh3jQ0eHmEn6N4gYy/wEAAP//AwBQSwECLQAUAAYACAAAACEA2+H2y+4AAACFAQAAEwAA&#13;&#10;AAAAAAAAAAAAAAAAAAAAW0NvbnRlbnRfVHlwZXNdLnhtbFBLAQItABQABgAIAAAAIQBa9CxbvwAA&#13;&#10;ABUBAAALAAAAAAAAAAAAAAAAAB8BAABfcmVscy8ucmVsc1BLAQItABQABgAIAAAAIQC/DnWQ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95"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yXjyQAAAOEAAAAPAAAAZHJzL2Rvd25yZXYueG1sRI9NawIx&#13;&#10;EIbvBf9DmEJvNVupoqtRRClIwfrRXrwNm3GzuJmsSapbf30jFHoZZnh5n+GZzFpbiwv5UDlW8NLN&#13;&#10;QBAXTldcKvj6fHsegggRWWPtmBT8UIDZtPMwwVy7K+/oso+lSBAOOSowMTa5lKEwZDF0XUOcsqPz&#13;&#10;FmM6fSm1x2uC21r2smwgLVacPhhsaGGoOO2/rYL1YeP7r8X5/L473exqW1LPxA+lnh7b5TiN+RhE&#13;&#10;pDb+N/4QK50cRn24G6UN5PQXAAD//wMAUEsBAi0AFAAGAAgAAAAhANvh9svuAAAAhQEAABMAAAAA&#13;&#10;AAAAAAAAAAAAAAAAAFtDb250ZW50X1R5cGVzXS54bWxQSwECLQAUAAYACAAAACEAWvQsW78AAAAV&#13;&#10;AQAACwAAAAAAAAAAAAAAAAAfAQAAX3JlbHMvLnJlbHNQSwECLQAUAAYACAAAACEAVqMl48kAAADh&#13;&#10;AAAADwAAAAAAAAAAAAAAAAAHAgAAZHJzL2Rvd25yZXYueG1sUEsFBgAAAAADAAMAtwAAAP0CAAAA&#13;&#10;AA==&#13;&#10;" fillcolor="#00b0f0" strokecolor="#0cf" strokeweight="1pt"/>
                  </v:group>
                </v:group>
                <v:shape id="Text Box 196"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KYMygAAAOEAAAAPAAAAZHJzL2Rvd25yZXYueG1sRI/BSsNA&#13;&#10;EIbvgu+wjODNbtpD0bTbItaCh9ZqVWhvY3ZMgtnZsDtN07fvFgQvwww//zd803nvGtVRiLVnA8NB&#13;&#10;Boq48Lbm0sDnx/LuHlQUZIuNZzJwogjz2fXVFHPrj/xO3VZKlSAcczRQibS51rGoyGEc+JY4ZT8+&#13;&#10;OJR0hlLbgMcEd40eZdlYO6w5faiwpaeKit/twRlodjGsvjPZd4tyLW8bffh6Hr4ac3vTLyZpPE5A&#13;&#10;CfXy3/hDvNjk8DCGi1HaQM/OAAAA//8DAFBLAQItABQABgAIAAAAIQDb4fbL7gAAAIUBAAATAAAA&#13;&#10;AAAAAAAAAAAAAAAAAABbQ29udGVudF9UeXBlc10ueG1sUEsBAi0AFAAGAAgAAAAhAFr0LFu/AAAA&#13;&#10;FQEAAAsAAAAAAAAAAAAAAAAAHwEAAF9yZWxzLy5yZWxzUEsBAi0AFAAGAAgAAAAhAKuApgzKAAAA&#13;&#10;4QAAAA8AAAAAAAAAAAAAAAAABwIAAGRycy9kb3ducmV2LnhtbFBLBQYAAAAAAwADALcAAAD+AgAA&#13;&#10;AAA=&#13;&#10;" filled="f" stroked="f" strokeweight=".5pt">
                  <v:textbox inset="0,0,0,0">
                    <w:txbxContent>
                      <w:p w14:paraId="17ACE01F" w14:textId="77777777" w:rsidR="00302413" w:rsidRDefault="00302413" w:rsidP="00302413">
                        <w:pPr>
                          <w:jc w:val="center"/>
                        </w:pPr>
                      </w:p>
                      <w:p w14:paraId="5E1EB750"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90C5D21" wp14:editId="4A5D93EE">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B6B5ECA" w14:textId="77777777" w:rsidR="00302413" w:rsidRDefault="00302413" w:rsidP="00302413">
                        <w:pPr>
                          <w:jc w:val="center"/>
                          <w:rPr>
                            <w:rFonts w:ascii="calluna" w:eastAsia="Times New Roman" w:hAnsi="calluna" w:cs="Times New Roman"/>
                            <w:color w:val="081B33"/>
                            <w:spacing w:val="-2"/>
                            <w:kern w:val="36"/>
                            <w:sz w:val="52"/>
                            <w:szCs w:val="52"/>
                          </w:rPr>
                        </w:pPr>
                      </w:p>
                      <w:p w14:paraId="41204659"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E378B71"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ED2FFE"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D56D0C1" w14:textId="77777777" w:rsidR="00302413" w:rsidRPr="00EC69F1" w:rsidRDefault="00302413" w:rsidP="00302413">
                        <w:pPr>
                          <w:rPr>
                            <w:sz w:val="20"/>
                            <w:szCs w:val="20"/>
                          </w:rPr>
                        </w:pPr>
                      </w:p>
                      <w:p w14:paraId="46935FC5"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r w:rsidR="002B70CB">
        <w:rPr>
          <w:rFonts w:ascii="calluna" w:eastAsia="Times New Roman" w:hAnsi="calluna" w:cs="Times New Roman"/>
          <w:color w:val="4472C4" w:themeColor="accent1"/>
          <w:kern w:val="36"/>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B70CB" w:rsidRPr="005C5EE6">
        <w:rPr>
          <w:rFonts w:ascii="calluna" w:eastAsia="Times New Roman" w:hAnsi="calluna" w:cs="Times New Roman"/>
          <w:color w:val="081B33"/>
          <w:spacing w:val="-2"/>
          <w:kern w:val="36"/>
          <w:sz w:val="96"/>
          <w:szCs w:val="96"/>
        </w:rPr>
        <w:t>Methods</w:t>
      </w:r>
    </w:p>
    <w:p w14:paraId="7F670424" w14:textId="77777777" w:rsidR="002B70CB" w:rsidRPr="005C5EE6" w:rsidRDefault="002B70CB" w:rsidP="002B70CB">
      <w:pPr>
        <w:spacing w:line="240" w:lineRule="auto"/>
        <w:ind w:left="360"/>
        <w:jc w:val="center"/>
        <w:rPr>
          <w:rFonts w:ascii="futura-pt" w:eastAsia="Times New Roman" w:hAnsi="futura-pt" w:cs="Times New Roman"/>
          <w:color w:val="222222"/>
          <w:highlight w:val="white"/>
        </w:rPr>
      </w:pPr>
      <w:r>
        <w:rPr>
          <w:rFonts w:ascii="calluna" w:hAnsi="calluna"/>
          <w:color w:val="4472C4" w:themeColor="accent1"/>
          <w:sz w:val="48"/>
          <w:szCs w:val="48"/>
        </w:rPr>
        <w:t>Relative Clauses</w:t>
      </w:r>
    </w:p>
    <w:p w14:paraId="08E37F5F" w14:textId="260C6240" w:rsidR="00302413" w:rsidRDefault="001721AB" w:rsidP="002B70CB">
      <w:pPr>
        <w:pStyle w:val="ListParagraph"/>
        <w:ind w:left="1890" w:firstLine="270"/>
        <w:jc w:val="center"/>
        <w:rPr>
          <w:rFonts w:ascii="futura-pt" w:hAnsi="futura-pt"/>
          <w:sz w:val="26"/>
          <w:szCs w:val="26"/>
        </w:rPr>
      </w:pPr>
      <w:r>
        <w:rPr>
          <w:rFonts w:ascii="futura-pt" w:hAnsi="futura-pt"/>
          <w:sz w:val="26"/>
          <w:szCs w:val="26"/>
        </w:rPr>
        <w:t xml:space="preserve">It is important to note some considerations for different populations of children when </w:t>
      </w:r>
      <w:r w:rsidR="00310325">
        <w:rPr>
          <w:rFonts w:ascii="futura-pt" w:hAnsi="futura-pt"/>
          <w:sz w:val="26"/>
          <w:szCs w:val="26"/>
        </w:rPr>
        <w:t>evaluating the use of</w:t>
      </w:r>
      <w:r>
        <w:rPr>
          <w:rFonts w:ascii="futura-pt" w:hAnsi="futura-pt"/>
          <w:sz w:val="26"/>
          <w:szCs w:val="26"/>
        </w:rPr>
        <w:t xml:space="preserve"> relative clauses.</w:t>
      </w:r>
    </w:p>
    <w:p w14:paraId="1A9A1803" w14:textId="77777777" w:rsidR="00302413" w:rsidRDefault="00302413" w:rsidP="00302413">
      <w:pPr>
        <w:pStyle w:val="ListParagraph"/>
        <w:ind w:left="2520"/>
        <w:jc w:val="center"/>
        <w:rPr>
          <w:rFonts w:ascii="futura-pt" w:hAnsi="futura-pt"/>
          <w:sz w:val="26"/>
          <w:szCs w:val="26"/>
        </w:rPr>
      </w:pPr>
    </w:p>
    <w:p w14:paraId="6C08E715" w14:textId="6CDB46D9" w:rsidR="001721AB" w:rsidRPr="001721AB" w:rsidRDefault="001721AB" w:rsidP="00C73CFA">
      <w:pPr>
        <w:pStyle w:val="ListParagraph"/>
        <w:numPr>
          <w:ilvl w:val="0"/>
          <w:numId w:val="5"/>
        </w:numPr>
        <w:rPr>
          <w:rFonts w:ascii="futura-pt" w:eastAsia="Times New Roman" w:hAnsi="futura-pt" w:cs="Times New Roman"/>
          <w:color w:val="222222"/>
          <w:lang w:val="en-US"/>
        </w:rPr>
      </w:pPr>
      <w:r>
        <w:rPr>
          <w:rFonts w:ascii="futura-pt" w:hAnsi="futura-pt"/>
        </w:rPr>
        <w:t xml:space="preserve">According to Owens (2014), children with intellectual disabilities (ID) </w:t>
      </w:r>
      <w:r w:rsidR="008B3E69">
        <w:rPr>
          <w:rFonts w:ascii="futura-pt" w:hAnsi="futura-pt"/>
        </w:rPr>
        <w:t xml:space="preserve">and learning disabilities (LD) </w:t>
      </w:r>
      <w:r>
        <w:rPr>
          <w:rFonts w:ascii="futura-pt" w:hAnsi="futura-pt"/>
        </w:rPr>
        <w:t xml:space="preserve">have differing language characteristics, including the development of the relative clauses. </w:t>
      </w:r>
    </w:p>
    <w:p w14:paraId="4EE8D7AE" w14:textId="77777777" w:rsidR="008B3E69" w:rsidRPr="008B3E69" w:rsidRDefault="001721AB" w:rsidP="001721AB">
      <w:pPr>
        <w:pStyle w:val="ListParagraph"/>
        <w:numPr>
          <w:ilvl w:val="2"/>
          <w:numId w:val="5"/>
        </w:numPr>
        <w:rPr>
          <w:rFonts w:ascii="futura-pt" w:eastAsia="Times New Roman" w:hAnsi="futura-pt" w:cs="Times New Roman"/>
          <w:color w:val="222222"/>
          <w:lang w:val="en-US"/>
        </w:rPr>
      </w:pPr>
      <w:r>
        <w:rPr>
          <w:rFonts w:ascii="futura-pt" w:hAnsi="futura-pt"/>
        </w:rPr>
        <w:t>It has been found that children with ID have shorter and less complex sentences in their language. More specifically, they often have fewer subject elaborations and relative clauses than their mental-age-matched</w:t>
      </w:r>
      <w:r w:rsidR="0019205B">
        <w:rPr>
          <w:rFonts w:ascii="futura-pt" w:hAnsi="futura-pt"/>
        </w:rPr>
        <w:t xml:space="preserve"> peers who are typically developing</w:t>
      </w:r>
      <w:r w:rsidR="008B3E69">
        <w:rPr>
          <w:rFonts w:ascii="futura-pt" w:hAnsi="futura-pt"/>
        </w:rPr>
        <w:t xml:space="preserve"> (Owens, 2014). </w:t>
      </w:r>
    </w:p>
    <w:p w14:paraId="70584FAF" w14:textId="3C8BC644" w:rsidR="00302413" w:rsidRPr="00C73CFA" w:rsidRDefault="008B3E69" w:rsidP="001721AB">
      <w:pPr>
        <w:pStyle w:val="ListParagraph"/>
        <w:numPr>
          <w:ilvl w:val="2"/>
          <w:numId w:val="5"/>
        </w:numPr>
        <w:rPr>
          <w:rFonts w:ascii="futura-pt" w:eastAsia="Times New Roman" w:hAnsi="futura-pt" w:cs="Times New Roman"/>
          <w:color w:val="222222"/>
          <w:lang w:val="en-US"/>
        </w:rPr>
      </w:pPr>
      <w:r>
        <w:rPr>
          <w:rFonts w:ascii="futura-pt" w:hAnsi="futura-pt"/>
        </w:rPr>
        <w:t xml:space="preserve">Children with LD also have language characteristics that include </w:t>
      </w:r>
      <w:r w:rsidR="00FB23E2">
        <w:rPr>
          <w:rFonts w:ascii="futura-pt" w:hAnsi="futura-pt"/>
        </w:rPr>
        <w:t xml:space="preserve">the </w:t>
      </w:r>
      <w:r w:rsidR="00B04191">
        <w:rPr>
          <w:rFonts w:ascii="futura-pt" w:hAnsi="futura-pt"/>
        </w:rPr>
        <w:t xml:space="preserve">differences in the </w:t>
      </w:r>
      <w:r w:rsidR="00FB23E2">
        <w:rPr>
          <w:rFonts w:ascii="futura-pt" w:hAnsi="futura-pt"/>
        </w:rPr>
        <w:t xml:space="preserve">development of </w:t>
      </w:r>
      <w:r>
        <w:rPr>
          <w:rFonts w:ascii="futura-pt" w:hAnsi="futura-pt"/>
        </w:rPr>
        <w:t>syntactic</w:t>
      </w:r>
      <w:r w:rsidR="00FB23E2">
        <w:rPr>
          <w:rFonts w:ascii="futura-pt" w:hAnsi="futura-pt"/>
        </w:rPr>
        <w:t xml:space="preserve"> complexit</w:t>
      </w:r>
      <w:r w:rsidR="00B04191">
        <w:rPr>
          <w:rFonts w:ascii="futura-pt" w:hAnsi="futura-pt"/>
        </w:rPr>
        <w:t>y</w:t>
      </w:r>
      <w:r>
        <w:rPr>
          <w:rFonts w:ascii="futura-pt" w:hAnsi="futura-pt"/>
        </w:rPr>
        <w:t xml:space="preserve">. </w:t>
      </w:r>
      <w:r w:rsidR="00FB23E2">
        <w:rPr>
          <w:rFonts w:ascii="futura-pt" w:hAnsi="futura-pt"/>
        </w:rPr>
        <w:t>One of t</w:t>
      </w:r>
      <w:r>
        <w:rPr>
          <w:rFonts w:ascii="futura-pt" w:hAnsi="futura-pt"/>
        </w:rPr>
        <w:t>he</w:t>
      </w:r>
      <w:r w:rsidR="00FB23E2">
        <w:rPr>
          <w:rFonts w:ascii="futura-pt" w:hAnsi="futura-pt"/>
        </w:rPr>
        <w:t xml:space="preserve"> </w:t>
      </w:r>
      <w:r>
        <w:rPr>
          <w:rFonts w:ascii="futura-pt" w:hAnsi="futura-pt"/>
        </w:rPr>
        <w:t xml:space="preserve">differences include difficulty with </w:t>
      </w:r>
      <w:r w:rsidR="00FB23E2">
        <w:rPr>
          <w:rFonts w:ascii="futura-pt" w:hAnsi="futura-pt"/>
        </w:rPr>
        <w:t xml:space="preserve">the use of </w:t>
      </w:r>
      <w:r>
        <w:rPr>
          <w:rFonts w:ascii="futura-pt" w:hAnsi="futura-pt"/>
        </w:rPr>
        <w:t>relative clauses</w:t>
      </w:r>
      <w:r w:rsidR="00FB23E2">
        <w:rPr>
          <w:rFonts w:ascii="futura-pt" w:hAnsi="futura-pt"/>
        </w:rPr>
        <w:t xml:space="preserve"> (Owens, 2014). </w:t>
      </w:r>
      <w:r w:rsidR="00302413" w:rsidRPr="00C73CFA">
        <w:rPr>
          <w:rFonts w:ascii="futura-pt" w:eastAsia="Times New Roman" w:hAnsi="futura-pt" w:cs="Times New Roman"/>
          <w:color w:val="222222"/>
        </w:rPr>
        <w:br/>
      </w:r>
    </w:p>
    <w:p w14:paraId="75DDC7D4" w14:textId="3B01F116" w:rsidR="00302413" w:rsidRDefault="00302413" w:rsidP="00302413">
      <w:pPr>
        <w:rPr>
          <w:rFonts w:ascii="futura-pt" w:eastAsia="Times New Roman" w:hAnsi="futura-pt" w:cs="Times New Roman"/>
          <w:color w:val="222222"/>
        </w:rPr>
      </w:pPr>
    </w:p>
    <w:p w14:paraId="548AB1C8" w14:textId="77777777" w:rsidR="002B70CB" w:rsidRDefault="002B70CB" w:rsidP="00302413">
      <w:pPr>
        <w:rPr>
          <w:rFonts w:ascii="futura-pt" w:eastAsia="Times New Roman" w:hAnsi="futura-pt" w:cs="Times New Roman"/>
          <w:color w:val="222222"/>
        </w:rPr>
      </w:pPr>
    </w:p>
    <w:p w14:paraId="5848080D" w14:textId="25F8307B" w:rsidR="00302413" w:rsidRDefault="00302413" w:rsidP="00302413">
      <w:pPr>
        <w:rPr>
          <w:rFonts w:ascii="futura-pt" w:eastAsia="Times New Roman" w:hAnsi="futura-pt" w:cs="Times New Roman"/>
          <w:color w:val="222222"/>
        </w:rPr>
      </w:pPr>
    </w:p>
    <w:p w14:paraId="5E69B443" w14:textId="17FF7A44" w:rsidR="00302413" w:rsidRPr="00FD41FD" w:rsidRDefault="00302413" w:rsidP="00302413">
      <w:pPr>
        <w:rPr>
          <w:rFonts w:ascii="futura-pt" w:eastAsia="Times New Roman" w:hAnsi="futura-pt" w:cs="Times New Roman"/>
          <w:color w:val="222222"/>
        </w:rPr>
      </w:pPr>
    </w:p>
    <w:p w14:paraId="18354A81" w14:textId="67D328DC" w:rsidR="00302413" w:rsidRPr="009A1991" w:rsidRDefault="00C73CFA" w:rsidP="00302413">
      <w:pPr>
        <w:spacing w:line="240" w:lineRule="auto"/>
        <w:ind w:left="1080" w:firstLine="360"/>
      </w:pPr>
      <w:r w:rsidRPr="00A46CEB">
        <w:rPr>
          <w:noProof/>
        </w:rPr>
        <w:lastRenderedPageBreak/>
        <mc:AlternateContent>
          <mc:Choice Requires="wpg">
            <w:drawing>
              <wp:anchor distT="0" distB="0" distL="457200" distR="457200" simplePos="0" relativeHeight="251660288" behindDoc="0" locked="0" layoutInCell="1" allowOverlap="1" wp14:anchorId="205B2845" wp14:editId="3E72C1E7">
                <wp:simplePos x="0" y="0"/>
                <wp:positionH relativeFrom="page">
                  <wp:posOffset>169848</wp:posOffset>
                </wp:positionH>
                <wp:positionV relativeFrom="margin">
                  <wp:posOffset>-410268</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299819C5" w14:textId="77777777" w:rsidR="00302413" w:rsidRDefault="00302413" w:rsidP="00302413">
                              <w:pPr>
                                <w:jc w:val="center"/>
                              </w:pPr>
                            </w:p>
                            <w:p w14:paraId="4B21639F"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272BA71E" wp14:editId="50B700F7">
                                    <wp:extent cx="1554197" cy="1057275"/>
                                    <wp:effectExtent l="0" t="0" r="8255" b="0"/>
                                    <wp:docPr id="188" name="Picture 18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AF7A86C" w14:textId="77777777" w:rsidR="00302413" w:rsidRDefault="00302413" w:rsidP="00302413">
                              <w:pPr>
                                <w:jc w:val="center"/>
                                <w:rPr>
                                  <w:rFonts w:ascii="calluna" w:eastAsia="Times New Roman" w:hAnsi="calluna" w:cs="Times New Roman"/>
                                  <w:color w:val="081B33"/>
                                  <w:spacing w:val="-2"/>
                                  <w:kern w:val="36"/>
                                  <w:sz w:val="52"/>
                                  <w:szCs w:val="52"/>
                                </w:rPr>
                              </w:pPr>
                            </w:p>
                            <w:p w14:paraId="6A051305"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B79436"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0BDBCF4"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A068E3F" w14:textId="77777777" w:rsidR="00302413" w:rsidRPr="00EC69F1" w:rsidRDefault="00302413" w:rsidP="00302413">
                              <w:pPr>
                                <w:rPr>
                                  <w:sz w:val="20"/>
                                  <w:szCs w:val="20"/>
                                </w:rPr>
                              </w:pPr>
                            </w:p>
                            <w:p w14:paraId="588BC3CD"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05B2845" id="Group 26" o:spid="_x0000_s1054" style="position:absolute;left:0;text-align:left;margin-left:13.35pt;margin-top:-32.3pt;width:234pt;height:738pt;z-index:25166028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XZm+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Pvd23bKv24WE55oOpHJh3XDEi+k84uXiriMKPNOA/C/0HLWj4+OOLk7q&#13;&#10;D1Hq61F7rENg97ns6i8AAAD//wMAUEsDBBQABgAIAAAAIQAq6LjF5gAAABABAAAPAAAAZHJzL2Rv&#13;&#10;d25yZXYueG1sTI9PT8MwDMXvSHyHyEjctjQjFOiaTtP4c5qQ2JAQt6zx2mpNUjVZ2317zAkulmz/&#13;&#10;/PxevppsywbsQ+OdAjFPgKErvWlcpeBz/zp7BBaidka33qGCCwZYFddXuc6MH90HDrtYMRJxIdMK&#13;&#10;6hi7jPNQ1mh1mPsOHe2Ovrc6UttX3PR6JHHb8kWSpNzqxtGHWne4qbE87c5Wwduox/WdeBm2p+Pm&#13;&#10;8r2/f//aClTq9mZ6XlJZL4FFnOLfBfxmIP9QkLGDPzsTWKtgkT4QqWCWyhQYAfJJ0uRApBRCAi9y&#13;&#10;/j9I8QMAAP//AwBQSwECLQAUAAYACAAAACEAtoM4kv4AAADhAQAAEwAAAAAAAAAAAAAAAAAAAAAA&#13;&#10;W0NvbnRlbnRfVHlwZXNdLnhtbFBLAQItABQABgAIAAAAIQA4/SH/1gAAAJQBAAALAAAAAAAAAAAA&#13;&#10;AAAAAC8BAABfcmVscy8ucmVsc1BLAQItABQABgAIAAAAIQAuMXZm+AUAAHYbAAAOAAAAAAAAAAAA&#13;&#10;AAAAAC4CAABkcnMvZTJvRG9jLnhtbFBLAQItABQABgAIAAAAIQAq6LjF5gAAABABAAAPAAAAAAAA&#13;&#10;AAAAAAAAAFIIAABkcnMvZG93bnJldi54bWxQSwUGAAAAAAQABADzAAAAZQkAAAAA&#13;&#10;">
                <v:group id="Group 27"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299819C5" w14:textId="77777777" w:rsidR="00302413" w:rsidRDefault="00302413" w:rsidP="00302413">
                        <w:pPr>
                          <w:jc w:val="center"/>
                        </w:pPr>
                      </w:p>
                      <w:p w14:paraId="4B21639F"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272BA71E" wp14:editId="50B700F7">
                              <wp:extent cx="1554197" cy="1057275"/>
                              <wp:effectExtent l="0" t="0" r="8255" b="0"/>
                              <wp:docPr id="188" name="Picture 18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AF7A86C" w14:textId="77777777" w:rsidR="00302413" w:rsidRDefault="00302413" w:rsidP="00302413">
                        <w:pPr>
                          <w:jc w:val="center"/>
                          <w:rPr>
                            <w:rFonts w:ascii="calluna" w:eastAsia="Times New Roman" w:hAnsi="calluna" w:cs="Times New Roman"/>
                            <w:color w:val="081B33"/>
                            <w:spacing w:val="-2"/>
                            <w:kern w:val="36"/>
                            <w:sz w:val="52"/>
                            <w:szCs w:val="52"/>
                          </w:rPr>
                        </w:pPr>
                      </w:p>
                      <w:p w14:paraId="6A051305"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B79436"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0BDBCF4"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A068E3F" w14:textId="77777777" w:rsidR="00302413" w:rsidRPr="00EC69F1" w:rsidRDefault="00302413" w:rsidP="00302413">
                        <w:pPr>
                          <w:rPr>
                            <w:sz w:val="20"/>
                            <w:szCs w:val="20"/>
                          </w:rPr>
                        </w:pPr>
                      </w:p>
                      <w:p w14:paraId="588BC3CD"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r w:rsidR="00302413">
        <w:rPr>
          <w:rFonts w:ascii="calluna" w:eastAsia="Times New Roman" w:hAnsi="calluna" w:cs="Times New Roman"/>
          <w:color w:val="081B33"/>
          <w:spacing w:val="-2"/>
          <w:kern w:val="36"/>
          <w:sz w:val="96"/>
          <w:szCs w:val="96"/>
        </w:rPr>
        <w:t xml:space="preserve">  </w:t>
      </w:r>
      <w:r w:rsidR="00302413" w:rsidRPr="005C5EE6">
        <w:rPr>
          <w:rFonts w:ascii="calluna" w:eastAsia="Times New Roman" w:hAnsi="calluna" w:cs="Times New Roman"/>
          <w:color w:val="081B33"/>
          <w:spacing w:val="-2"/>
          <w:kern w:val="36"/>
          <w:sz w:val="96"/>
          <w:szCs w:val="96"/>
        </w:rPr>
        <w:t>Methods</w:t>
      </w:r>
    </w:p>
    <w:p w14:paraId="4F77FA60" w14:textId="7C1E0C19" w:rsidR="00302413" w:rsidRPr="005C5EE6" w:rsidRDefault="00302413" w:rsidP="00302413">
      <w:pPr>
        <w:spacing w:line="240" w:lineRule="auto"/>
        <w:ind w:left="360"/>
        <w:jc w:val="center"/>
        <w:rPr>
          <w:rFonts w:ascii="futura-pt" w:eastAsia="Times New Roman" w:hAnsi="futura-pt" w:cs="Times New Roman"/>
          <w:color w:val="222222"/>
          <w:highlight w:val="white"/>
        </w:rPr>
      </w:pPr>
      <w:r>
        <w:rPr>
          <w:rFonts w:ascii="calluna" w:hAnsi="calluna"/>
          <w:color w:val="4472C4" w:themeColor="accent1"/>
          <w:sz w:val="48"/>
          <w:szCs w:val="48"/>
        </w:rPr>
        <w:t>Relative Clauses</w:t>
      </w:r>
    </w:p>
    <w:p w14:paraId="572BEED9" w14:textId="1FB65857" w:rsidR="00FF7EDF" w:rsidRDefault="00FF7EDF" w:rsidP="00C73CFA">
      <w:pPr>
        <w:pStyle w:val="ListParagraph"/>
        <w:numPr>
          <w:ilvl w:val="0"/>
          <w:numId w:val="3"/>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As previously mentioned, relative clauses modify the noun phrase to provide more information. The noun in a sentence may either </w:t>
      </w:r>
      <w:r w:rsidR="003D7EEA">
        <w:rPr>
          <w:rFonts w:ascii="futura-pt" w:eastAsia="Times New Roman" w:hAnsi="futura-pt" w:cs="Times New Roman"/>
          <w:color w:val="222222"/>
          <w:lang w:val="en-US"/>
        </w:rPr>
        <w:t xml:space="preserve">be </w:t>
      </w:r>
      <w:r>
        <w:rPr>
          <w:rFonts w:ascii="futura-pt" w:eastAsia="Times New Roman" w:hAnsi="futura-pt" w:cs="Times New Roman"/>
          <w:color w:val="222222"/>
          <w:lang w:val="en-US"/>
        </w:rPr>
        <w:t>the subject or an object. When the noun is a subject, the relative clause is known as a subject relative clause (SRC). When the noun is an object, the relative clause is referred to as an object relative clause (ORC) (</w:t>
      </w:r>
      <w:r w:rsidR="002A4CC9">
        <w:rPr>
          <w:rFonts w:ascii="futura-pt" w:eastAsia="Times New Roman" w:hAnsi="futura-pt" w:cs="Times New Roman"/>
          <w:color w:val="222222"/>
          <w:lang w:val="en-US"/>
        </w:rPr>
        <w:t xml:space="preserve">Eckman et al., 1988). </w:t>
      </w:r>
    </w:p>
    <w:p w14:paraId="3167CF02" w14:textId="56954B0C" w:rsidR="003D7EEA" w:rsidRDefault="003D7EEA" w:rsidP="003D7EEA">
      <w:pPr>
        <w:pStyle w:val="ListParagraph"/>
        <w:numPr>
          <w:ilvl w:val="6"/>
          <w:numId w:val="3"/>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According to Eckman and colleagues (1988), it has been found that individuals who are learning English as a second language often display more significant difficulties with ORCs as opposed to SRCs. </w:t>
      </w:r>
    </w:p>
    <w:p w14:paraId="386CDCF5" w14:textId="7EAFFDE0" w:rsidR="003D7EEA" w:rsidRDefault="003D7EEA" w:rsidP="003D7EEA">
      <w:pPr>
        <w:pStyle w:val="ListParagraph"/>
        <w:numPr>
          <w:ilvl w:val="6"/>
          <w:numId w:val="3"/>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This has been found to be a result of the amount of time it takes to process an ORC</w:t>
      </w:r>
      <w:r w:rsidR="00095E1B">
        <w:rPr>
          <w:rFonts w:ascii="futura-pt" w:eastAsia="Times New Roman" w:hAnsi="futura-pt" w:cs="Times New Roman"/>
          <w:color w:val="222222"/>
          <w:lang w:val="en-US"/>
        </w:rPr>
        <w:t xml:space="preserve"> as the relative head in the beginning of the sentence must be held in working memory for a longer amount of time before resolution is possible (Eckman et al., 1988). </w:t>
      </w:r>
    </w:p>
    <w:p w14:paraId="474D2CCC" w14:textId="52652A88" w:rsidR="003D7EEA" w:rsidRDefault="003D7EEA" w:rsidP="003D7EEA">
      <w:pPr>
        <w:pStyle w:val="ListParagraph"/>
        <w:numPr>
          <w:ilvl w:val="6"/>
          <w:numId w:val="3"/>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An example of an ORC is as follows: </w:t>
      </w:r>
      <w:r w:rsidR="00DA0787">
        <w:rPr>
          <w:rFonts w:ascii="futura-pt" w:eastAsia="Times New Roman" w:hAnsi="futura-pt" w:cs="Times New Roman"/>
          <w:color w:val="222222"/>
          <w:lang w:val="en-US"/>
        </w:rPr>
        <w:t>The princess who the girl hugged ___.</w:t>
      </w:r>
    </w:p>
    <w:p w14:paraId="4B5E3B14" w14:textId="5F7CEB96" w:rsidR="00203558" w:rsidRDefault="00DA0787" w:rsidP="00203558">
      <w:pPr>
        <w:pStyle w:val="ListParagraph"/>
        <w:numPr>
          <w:ilvl w:val="6"/>
          <w:numId w:val="3"/>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An example of a SRC is as follows: The princess who ___ hugged the girl. </w:t>
      </w:r>
    </w:p>
    <w:p w14:paraId="5666D533" w14:textId="77777777" w:rsidR="00203558" w:rsidRPr="00203558" w:rsidRDefault="00203558" w:rsidP="00203558">
      <w:pPr>
        <w:pStyle w:val="ListParagraph"/>
        <w:ind w:left="1440"/>
        <w:contextualSpacing w:val="0"/>
        <w:rPr>
          <w:rFonts w:ascii="futura-pt" w:eastAsia="Times New Roman" w:hAnsi="futura-pt" w:cs="Times New Roman"/>
          <w:color w:val="222222"/>
          <w:lang w:val="en-US"/>
        </w:rPr>
      </w:pPr>
    </w:p>
    <w:p w14:paraId="7CCC5F28" w14:textId="77777777" w:rsidR="002A4CC9" w:rsidRDefault="002A4CC9" w:rsidP="002A4CC9">
      <w:pPr>
        <w:pStyle w:val="ListParagraph"/>
        <w:contextualSpacing w:val="0"/>
        <w:rPr>
          <w:rFonts w:ascii="futura-pt" w:eastAsia="Times New Roman" w:hAnsi="futura-pt" w:cs="Times New Roman"/>
          <w:color w:val="222222"/>
          <w:lang w:val="en-US"/>
        </w:rPr>
      </w:pPr>
    </w:p>
    <w:p w14:paraId="0257549E" w14:textId="3D45616A" w:rsidR="00302413" w:rsidRDefault="00302413" w:rsidP="00C73CFA">
      <w:pPr>
        <w:rPr>
          <w:rFonts w:ascii="futura-pt" w:eastAsia="Times New Roman" w:hAnsi="futura-pt" w:cs="Times New Roman"/>
          <w:color w:val="222222"/>
        </w:rPr>
      </w:pPr>
    </w:p>
    <w:p w14:paraId="6CECC539" w14:textId="56BC8AA6" w:rsidR="00B009BE" w:rsidRDefault="00B009BE" w:rsidP="00C73CFA">
      <w:pPr>
        <w:rPr>
          <w:rFonts w:ascii="futura-pt" w:eastAsia="Times New Roman" w:hAnsi="futura-pt" w:cs="Times New Roman"/>
          <w:color w:val="222222"/>
        </w:rPr>
      </w:pPr>
    </w:p>
    <w:p w14:paraId="1A1FEC42" w14:textId="77777777" w:rsidR="00B009BE" w:rsidRPr="00C73CFA" w:rsidRDefault="00B009BE" w:rsidP="00C73CFA">
      <w:pPr>
        <w:rPr>
          <w:rFonts w:ascii="futura-pt" w:eastAsia="Times New Roman" w:hAnsi="futura-pt" w:cs="Times New Roman"/>
          <w:color w:val="222222"/>
        </w:rPr>
      </w:pPr>
    </w:p>
    <w:p w14:paraId="6B55DCB4" w14:textId="7019E04E" w:rsidR="00302413" w:rsidRPr="009A1991" w:rsidRDefault="00302413" w:rsidP="00B009BE">
      <w:pPr>
        <w:spacing w:line="240" w:lineRule="auto"/>
        <w:ind w:firstLine="360"/>
      </w:pPr>
      <w:r>
        <w:rPr>
          <w:rFonts w:ascii="calluna" w:eastAsia="Times New Roman" w:hAnsi="calluna" w:cs="Times New Roman"/>
          <w:color w:val="081B33"/>
          <w:spacing w:val="-2"/>
          <w:kern w:val="36"/>
          <w:sz w:val="96"/>
          <w:szCs w:val="96"/>
        </w:rPr>
        <w:lastRenderedPageBreak/>
        <w:t xml:space="preserve"> </w:t>
      </w:r>
      <w:r w:rsidR="00B009BE">
        <w:rPr>
          <w:rFonts w:ascii="calluna" w:eastAsia="Times New Roman" w:hAnsi="calluna" w:cs="Times New Roman"/>
          <w:color w:val="081B33"/>
          <w:spacing w:val="-2"/>
          <w:kern w:val="36"/>
          <w:sz w:val="96"/>
          <w:szCs w:val="96"/>
        </w:rPr>
        <w:t xml:space="preserve"> </w:t>
      </w:r>
      <w:r w:rsidRPr="005C5EE6">
        <w:rPr>
          <w:rFonts w:ascii="calluna" w:eastAsia="Times New Roman" w:hAnsi="calluna" w:cs="Times New Roman"/>
          <w:color w:val="081B33"/>
          <w:spacing w:val="-2"/>
          <w:kern w:val="36"/>
          <w:sz w:val="96"/>
          <w:szCs w:val="96"/>
        </w:rPr>
        <w:t>Methods</w:t>
      </w:r>
    </w:p>
    <w:p w14:paraId="3563A1AC" w14:textId="3DDFF638" w:rsidR="00302413" w:rsidRPr="00B009BE" w:rsidRDefault="00302413" w:rsidP="00B009BE">
      <w:pPr>
        <w:spacing w:line="240" w:lineRule="auto"/>
        <w:ind w:left="360"/>
        <w:jc w:val="center"/>
        <w:rPr>
          <w:rFonts w:ascii="futura-pt" w:eastAsia="Times New Roman" w:hAnsi="futura-pt" w:cs="Times New Roman"/>
          <w:color w:val="222222"/>
          <w:highlight w:val="white"/>
        </w:rPr>
      </w:pPr>
      <w:r>
        <w:rPr>
          <w:rFonts w:ascii="calluna" w:hAnsi="calluna"/>
          <w:color w:val="4472C4" w:themeColor="accent1"/>
          <w:sz w:val="48"/>
          <w:szCs w:val="48"/>
        </w:rPr>
        <w:t>Relative Clauses</w:t>
      </w:r>
    </w:p>
    <w:p w14:paraId="55B3AEE9" w14:textId="1EA2B698" w:rsidR="00D5569B" w:rsidRDefault="00D5569B" w:rsidP="00B009BE">
      <w:pPr>
        <w:pStyle w:val="ListParagraph"/>
        <w:numPr>
          <w:ilvl w:val="0"/>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According to </w:t>
      </w:r>
      <w:proofErr w:type="spellStart"/>
      <w:r>
        <w:rPr>
          <w:rFonts w:ascii="futura-pt" w:eastAsia="Times New Roman" w:hAnsi="futura-pt" w:cs="Times New Roman"/>
          <w:color w:val="222222"/>
          <w:lang w:val="en-US"/>
        </w:rPr>
        <w:t>Abdolmanafi</w:t>
      </w:r>
      <w:proofErr w:type="spellEnd"/>
      <w:r>
        <w:rPr>
          <w:rFonts w:ascii="futura-pt" w:eastAsia="Times New Roman" w:hAnsi="futura-pt" w:cs="Times New Roman"/>
          <w:color w:val="222222"/>
          <w:lang w:val="en-US"/>
        </w:rPr>
        <w:t xml:space="preserve"> (2012), providing intervention regarding relative clauses is best conducted through a form-focused method of instruction for English Language Learners (ELL). </w:t>
      </w:r>
    </w:p>
    <w:p w14:paraId="694A0978" w14:textId="35853771" w:rsidR="00D5569B" w:rsidRDefault="00D5569B" w:rsidP="00B009BE">
      <w:pPr>
        <w:pStyle w:val="ListParagraph"/>
        <w:numPr>
          <w:ilvl w:val="6"/>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Form-focused instruction is based on the principle of having a pre-established understanding of meaning and use prior to learning the linguistic structure of relative clauses (</w:t>
      </w:r>
      <w:proofErr w:type="spellStart"/>
      <w:r>
        <w:rPr>
          <w:rFonts w:ascii="futura-pt" w:eastAsia="Times New Roman" w:hAnsi="futura-pt" w:cs="Times New Roman"/>
          <w:color w:val="222222"/>
          <w:lang w:val="en-US"/>
        </w:rPr>
        <w:t>Abdolmanafi</w:t>
      </w:r>
      <w:proofErr w:type="spellEnd"/>
      <w:r>
        <w:rPr>
          <w:rFonts w:ascii="futura-pt" w:eastAsia="Times New Roman" w:hAnsi="futura-pt" w:cs="Times New Roman"/>
          <w:color w:val="222222"/>
          <w:lang w:val="en-US"/>
        </w:rPr>
        <w:t xml:space="preserve">, 2012). </w:t>
      </w:r>
    </w:p>
    <w:p w14:paraId="3F4BD418" w14:textId="77777777" w:rsidR="00D5569B" w:rsidRPr="00D5569B" w:rsidRDefault="00D5569B" w:rsidP="00B009BE">
      <w:pPr>
        <w:pStyle w:val="ListParagraph"/>
        <w:spacing w:line="240" w:lineRule="auto"/>
        <w:ind w:left="5040"/>
        <w:contextualSpacing w:val="0"/>
        <w:rPr>
          <w:rFonts w:ascii="futura-pt" w:eastAsia="Times New Roman" w:hAnsi="futura-pt" w:cs="Times New Roman"/>
          <w:color w:val="222222"/>
          <w:lang w:val="en-US"/>
        </w:rPr>
      </w:pPr>
    </w:p>
    <w:p w14:paraId="2016F87D" w14:textId="1FE50E34" w:rsidR="000F6A52" w:rsidRDefault="00B009BE" w:rsidP="00B009BE">
      <w:pPr>
        <w:pStyle w:val="ListParagraph"/>
        <w:numPr>
          <w:ilvl w:val="0"/>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An </w:t>
      </w:r>
      <w:r w:rsidR="000F6A52">
        <w:rPr>
          <w:rFonts w:ascii="futura-pt" w:eastAsia="Times New Roman" w:hAnsi="futura-pt" w:cs="Times New Roman"/>
          <w:color w:val="222222"/>
          <w:lang w:val="en-US"/>
        </w:rPr>
        <w:t>expectation-based model has also been found to be effective in the teachings of relativized structures (</w:t>
      </w:r>
      <w:r w:rsidR="008B16B6">
        <w:rPr>
          <w:rFonts w:ascii="futura-pt" w:eastAsia="Times New Roman" w:hAnsi="futura-pt" w:cs="Times New Roman"/>
          <w:color w:val="222222"/>
          <w:lang w:val="en-US"/>
        </w:rPr>
        <w:t>Chen &amp; Hale, 2021).</w:t>
      </w:r>
    </w:p>
    <w:p w14:paraId="7CA2FEE9" w14:textId="52571192" w:rsidR="008B16B6" w:rsidRDefault="008B16B6" w:rsidP="00B009BE">
      <w:pPr>
        <w:pStyle w:val="ListParagraph"/>
        <w:numPr>
          <w:ilvl w:val="6"/>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An expectation-based model allows for both structural and non-structural uncertainties to be reduced for the processing of relative clauses to be made simpler (Chen &amp; Hale, 2021). </w:t>
      </w:r>
    </w:p>
    <w:p w14:paraId="30B41AF8" w14:textId="66A126B8" w:rsidR="00C73CFA" w:rsidRDefault="008B16B6" w:rsidP="00B009BE">
      <w:pPr>
        <w:pStyle w:val="ListParagraph"/>
        <w:numPr>
          <w:ilvl w:val="6"/>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Some uncertainties may be related to </w:t>
      </w:r>
      <w:r w:rsidR="00203558">
        <w:rPr>
          <w:rFonts w:ascii="futura-pt" w:eastAsia="Times New Roman" w:hAnsi="futura-pt" w:cs="Times New Roman"/>
          <w:color w:val="222222"/>
          <w:lang w:val="en-US"/>
        </w:rPr>
        <w:t xml:space="preserve">the parameters of different construction types in sentences </w:t>
      </w:r>
      <w:r w:rsidR="00B009BE">
        <w:rPr>
          <w:rFonts w:ascii="futura-pt" w:eastAsia="Times New Roman" w:hAnsi="futura-pt" w:cs="Times New Roman"/>
          <w:color w:val="222222"/>
          <w:lang w:val="en-US"/>
        </w:rPr>
        <w:t>including</w:t>
      </w:r>
      <w:r w:rsidR="00203558">
        <w:rPr>
          <w:rFonts w:ascii="futura-pt" w:eastAsia="Times New Roman" w:hAnsi="futura-pt" w:cs="Times New Roman"/>
          <w:color w:val="222222"/>
          <w:lang w:val="en-US"/>
        </w:rPr>
        <w:t xml:space="preserve"> full noun phrase versus pronoun, ditransitive verb, reduced relative clause, etc. (Chen &amp; Hale, 2021). </w:t>
      </w:r>
    </w:p>
    <w:p w14:paraId="3D1E28D6" w14:textId="77777777" w:rsidR="00203558" w:rsidRDefault="00203558" w:rsidP="00B009BE">
      <w:pPr>
        <w:pStyle w:val="ListParagraph"/>
        <w:spacing w:line="240" w:lineRule="auto"/>
        <w:ind w:left="5040"/>
        <w:contextualSpacing w:val="0"/>
        <w:rPr>
          <w:rFonts w:ascii="futura-pt" w:eastAsia="Times New Roman" w:hAnsi="futura-pt" w:cs="Times New Roman"/>
          <w:color w:val="222222"/>
          <w:lang w:val="en-US"/>
        </w:rPr>
      </w:pPr>
    </w:p>
    <w:p w14:paraId="7B05A08C" w14:textId="77777777" w:rsidR="00203558" w:rsidRDefault="00203558" w:rsidP="00B009BE">
      <w:pPr>
        <w:pStyle w:val="ListParagraph"/>
        <w:numPr>
          <w:ilvl w:val="0"/>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Teaching through play provides a naturalistic environment for the child to learn and generalize the targeted principles. Structured communicative play has been applied to many grammatical goals, including relative clauses (Eisenberg, 2004). </w:t>
      </w:r>
    </w:p>
    <w:p w14:paraId="435F1F74" w14:textId="41327600" w:rsidR="00302413" w:rsidRPr="00BB382F" w:rsidRDefault="00203558" w:rsidP="00C73CFA">
      <w:pPr>
        <w:pStyle w:val="ListParagraph"/>
        <w:numPr>
          <w:ilvl w:val="6"/>
          <w:numId w:val="3"/>
        </w:numPr>
        <w:spacing w:line="240" w:lineRule="auto"/>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Providing direct models and natural reinforcers are easily obtainable through structured communicative play therapy, which allows for the child to be a more active participant in therapy (Eisenberg, 2004).</w:t>
      </w:r>
      <w:r w:rsidR="00302413" w:rsidRPr="0075545B">
        <w:rPr>
          <w:noProof/>
        </w:rPr>
        <mc:AlternateContent>
          <mc:Choice Requires="wpg">
            <w:drawing>
              <wp:anchor distT="0" distB="0" distL="457200" distR="457200" simplePos="0" relativeHeight="251663360" behindDoc="0" locked="0" layoutInCell="1" allowOverlap="1" wp14:anchorId="2E7E7056" wp14:editId="43A85554">
                <wp:simplePos x="0" y="0"/>
                <wp:positionH relativeFrom="page">
                  <wp:posOffset>181278</wp:posOffset>
                </wp:positionH>
                <wp:positionV relativeFrom="margin">
                  <wp:posOffset>-380619</wp:posOffset>
                </wp:positionV>
                <wp:extent cx="2971800" cy="9372600"/>
                <wp:effectExtent l="0" t="0" r="0" b="19050"/>
                <wp:wrapSquare wrapText="bothSides"/>
                <wp:docPr id="59" name="Group 5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60" name="Group 60"/>
                        <wpg:cNvGrpSpPr/>
                        <wpg:grpSpPr>
                          <a:xfrm>
                            <a:off x="0" y="0"/>
                            <a:ext cx="914400" cy="9372600"/>
                            <a:chOff x="0" y="0"/>
                            <a:chExt cx="914400" cy="9372600"/>
                          </a:xfrm>
                        </wpg:grpSpPr>
                        <wps:wsp>
                          <wps:cNvPr id="61" name="Rectangle 6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227565" y="0"/>
                              <a:ext cx="667512" cy="9372600"/>
                              <a:chOff x="-1" y="0"/>
                              <a:chExt cx="667512" cy="9372600"/>
                            </a:xfrm>
                          </wpg:grpSpPr>
                          <wps:wsp>
                            <wps:cNvPr id="63" name="Rectangle 5"/>
                            <wps:cNvSpPr/>
                            <wps:spPr>
                              <a:xfrm>
                                <a:off x="-1"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9" name="Text Box 129"/>
                        <wps:cNvSpPr txBox="1"/>
                        <wps:spPr>
                          <a:xfrm>
                            <a:off x="933177" y="9525"/>
                            <a:ext cx="2037754" cy="8328808"/>
                          </a:xfrm>
                          <a:prstGeom prst="rect">
                            <a:avLst/>
                          </a:prstGeom>
                          <a:noFill/>
                          <a:ln w="6350">
                            <a:noFill/>
                          </a:ln>
                          <a:effectLst/>
                        </wps:spPr>
                        <wps:txbx>
                          <w:txbxContent>
                            <w:p w14:paraId="0300DC3E" w14:textId="77777777" w:rsidR="00302413" w:rsidRDefault="00302413" w:rsidP="00302413">
                              <w:pPr>
                                <w:jc w:val="center"/>
                              </w:pPr>
                            </w:p>
                            <w:p w14:paraId="530DF4A3"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EA4D522" wp14:editId="74916193">
                                    <wp:extent cx="1554197" cy="1057275"/>
                                    <wp:effectExtent l="0" t="0" r="8255" b="0"/>
                                    <wp:docPr id="19" name="Picture 1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6F014F" w14:textId="77777777" w:rsidR="00302413" w:rsidRDefault="00302413" w:rsidP="00302413">
                              <w:pPr>
                                <w:jc w:val="center"/>
                                <w:rPr>
                                  <w:rFonts w:ascii="calluna" w:eastAsia="Times New Roman" w:hAnsi="calluna" w:cs="Times New Roman"/>
                                  <w:color w:val="081B33"/>
                                  <w:spacing w:val="-2"/>
                                  <w:kern w:val="36"/>
                                  <w:sz w:val="52"/>
                                  <w:szCs w:val="52"/>
                                </w:rPr>
                              </w:pPr>
                            </w:p>
                            <w:p w14:paraId="12921A5B"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A09C2B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37ECB88"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52E1F8" w14:textId="77777777" w:rsidR="00302413" w:rsidRPr="00EC69F1" w:rsidRDefault="00302413" w:rsidP="00302413">
                              <w:pPr>
                                <w:rPr>
                                  <w:sz w:val="20"/>
                                  <w:szCs w:val="20"/>
                                </w:rPr>
                              </w:pPr>
                            </w:p>
                            <w:p w14:paraId="60B3BE75"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7E7056" id="Group 59" o:spid="_x0000_s1061" style="position:absolute;left:0;text-align:left;margin-left:14.25pt;margin-top:-29.9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WtBQYAAHwbAAAOAAAAZHJzL2Uyb0RvYy54bWzsWVtv2zYUfh+w/0DocUBr3WzZRp0iceZi&#13;&#10;QNEWa4Z2j7QsWQIkUSPl2Omv30dSlCU7mhMnXVesfpBF8lx4rjw8evV6l2fkNuIiZcXMcl7aFomK&#13;&#10;kK3SYj2z/rhZvBhbRFS0WNGMFdHMuouE9fri559ebctp5LKEZauIExApxHRbzqykqsrpYCDCJMqp&#13;&#10;eMnKqMBizHhOKwz5erDidAvqeTZwbXs02DK+KjkLIyEwe60XrQtFP46jsHofxyKqSDazsLdKPbl6&#13;&#10;LuVzcPGKTteclkka1tugZ+wip2kBpg2pa1pRsuHpEak8DTkTLK5ehiwfsDhOw0jJAGkc+0CaN5xt&#13;&#10;SiXLerpdl42aoNoDPZ1NNnx3+4GTdDWzhhOLFDSHjRRbgjGUsy3XU8C84eXH8gOvJ9Z6JOXdxTyX&#13;&#10;/5CE7JRa7xq1RruKhJh0J4EztqH9EGsTL3BHGCjFhwmsc4QXJr/uMe2J5xxhDgzjgdxfs51m0Oy7&#13;&#10;lm0E5m3ZMH4m2SaO758lWg9ir2QID7H3APE0D/iY0DJSjiWkdY2WoGitpd8RN7RYZxEZOVpTCq5x&#13;&#10;ATEV8IaH2v+UqHRaclG9iVhO5MvM4mCvoonevhUVLAWtGBDJVLAsXS3SLFODOzHPOLmliHAkhhXb&#13;&#10;WiSjosLkzFqon6aVlQnVYMr6oCkUqiLfIZkVZItk5gbKshRpKc5oBS/MSwSKKNYWodka+S6suKJd&#13;&#10;MLkb5dJyn9dUJJqTIqt9PU8rZLoszWcWggE/OY1NZIWUIlK5qpZ2WxoFy7clW93BQpzp5CXKcJGC&#13;&#10;yVvI+IFyZCs4NzJw9R6POGPYOavfLJIw/uW+eQkPF8KqRbbIfpDqrw3lEVT3WwHnUiZDulQDfxi4&#13;&#10;4MHbK8v2SrHJ5wzqh/9gd+pVwleZeY05yz8hUV9KrliiRQjeWn/1YF7prIxUH0aXlwoMKbKk1dvi&#13;&#10;YxlK4lJPUr03u0+Ul7WvVMgy75hxaDo9cBkNKzELdrmpWJwqf9rrFTaQAwSXThoqmRzlD9dEhs6N&#13;&#10;I/eM/OG6wXA0tMhxghyNgqEDFv358QVUu8fbJ8gezG+aRTyjq30WGT4qiXSFNadIV9SR5w9HdQSZ&#13;&#10;Myjc6CwirW3cACfyClElp9arOruFrCgEovEzPDHOM0TQLwNiky0Bi8AOJNV7oP/sQidk4jWbuAf8&#13;&#10;MyzWENeET3Joo9jkJAd4zGM5tFHq/Z/mA4M2fE6rqQ39YBb+o1h0oU/qqWs4bWZn/LXN3M/hiWZ2&#13;&#10;xrUj9XNom9lD9TVxh48zc8dh+/k8m637WbRt/WB3QpY98th+Fl3os9zpO80avj8e+d7JvNR2p6Hn&#13;&#10;+EiTT3Cnfl09mzv1s3g2d+pn8Q/uhHO5OY5ooqs9Og13RX1E4Q3lEK53ti52mJCXo/Z5hSLADHEg&#13;&#10;6QoSWPLEOoGsK4gGWdX12M/DkOEBbc6q/HkwMszaRvYetW0YrI3sPwpZV1uNzKoMMdvW/7Xi5Y1D&#13;&#10;tggy1SKoULziFmKR5cxa6nMCdai0l9SzfJX3g7paIIm81OpSQC7nqL5vmAKsDq62YLlfzYo2lCEG&#13;&#10;WY1ZDUC4WabhVfTlENzRFnU8FyleiYa9KZYyrD1c50HMm0zswFb2aq/62iZ1MBuddhjdx7ZFOHAc&#13;&#10;ZzxU5jCEpQz1plDpjtxAdRDaqwgauSmjrtp9O2yN1FoSHN1H8AbC/Lchj3SXMRFpNtJs+iZpTCk9&#13;&#10;oFUyqrtac6vk62VzrfT9wJ0bz+uA/bgp/l9viv9CP8Zx0Tw9bMjISTi0vLOic3O6I6OThIoLdBlM&#13;&#10;X82dDG2sHFw4ERDmLmXaLWd1ZNqxY9tX9sKE5dNip4Mtukzm88WiTmMdsB/tmLnszCCPfn/tmH1z&#13;&#10;VzVp6kav9v2v3gx13KYffiPD5ortiJzrxh6pdliQzal6vqcvOvE8J6gPv6FbH9ZNNNpeEOAoVeE4&#13;&#10;9tzx2FYxfn44tvqR+oQaeUNdUjYrIH6y81jtljv9bcCI9y16kfBd3YeUTqzajnjR/Ue8nN17RJGn&#13;&#10;25D/hc6jcnV84lEFSv05Sn5Dao9VEOw/ml38DQAA//8DAFBLAwQUAAYACAAAACEADWiS8OcAAAAQ&#13;&#10;AQAADwAAAGRycy9kb3ducmV2LnhtbEyPT2vDMAzF74N9B6PBbq3jrglNGqeU7s+pDNYOxm5urCah&#13;&#10;sR1iN0m//bTTdhFI+unpvXwzmZYN2PvGWQliHgFDWzrd2ErC5/F1tgLmg7Jatc6ihBt62BT3d7nK&#13;&#10;tBvtBw6HUDESsT5TEuoQuoxzX9ZolJ+7Di3tzq43KlDbV1z3aiRx0/JFFCXcqMbSh1p1uKuxvByu&#13;&#10;RsLbqMbtk3gZ9pfz7vZ9jN+/9gKlfHyYntdUtmtgAafwdwG/Gcg/FGTs5K5We9ZKWKxiIiXM4jQF&#13;&#10;RsAyTWhyInIpEgG8yPn/IMUPAAAA//8DAFBLAQItABQABgAIAAAAIQC2gziS/gAAAOEBAAATAAAA&#13;&#10;AAAAAAAAAAAAAAAAAABbQ29udGVudF9UeXBlc10ueG1sUEsBAi0AFAAGAAgAAAAhADj9If/WAAAA&#13;&#10;lAEAAAsAAAAAAAAAAAAAAAAALwEAAF9yZWxzLy5yZWxzUEsBAi0AFAAGAAgAAAAhAOfv5a0FBgAA&#13;&#10;fBsAAA4AAAAAAAAAAAAAAAAALgIAAGRycy9lMm9Eb2MueG1sUEsBAi0AFAAGAAgAAAAhAA1okvDn&#13;&#10;AAAAEAEAAA8AAAAAAAAAAAAAAAAAXwgAAGRycy9kb3ducmV2LnhtbFBLBQYAAAAABAAEAPMAAABz&#13;&#10;CQAAAAA=&#13;&#10;">
                <v:group id="Group 60"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rect id="Rectangle 61"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wUxwAAAOAAAAAPAAAAZHJzL2Rvd25yZXYueG1sRI9Ba8JA&#13;&#10;FITvBf/D8oTe6kZLg0RXEcXaHhsF8fbIPpNo9m3IbnX117uFgpeBYZhvmOk8mEZcqHO1ZQXDQQKC&#13;&#10;uLC65lLBbrt+G4NwHlljY5kU3MjBfNZ7mWKm7ZV/6JL7UkQIuwwVVN63mZSuqMigG9iWOGZH2xn0&#13;&#10;0Xal1B1eI9w0cpQkqTRYc1yosKVlRcU5/zUKaLNahv3W3dP3cMiLU/PxOfo+KPXaD6tJlMUEhKfg&#13;&#10;n41/xJdWkA7h71A8A3L2AAAA//8DAFBLAQItABQABgAIAAAAIQDb4fbL7gAAAIUBAAATAAAAAAAA&#13;&#10;AAAAAAAAAAAAAABbQ29udGVudF9UeXBlc10ueG1sUEsBAi0AFAAGAAgAAAAhAFr0LFu/AAAAFQEA&#13;&#10;AAsAAAAAAAAAAAAAAAAAHwEAAF9yZWxzLy5yZWxzUEsBAi0AFAAGAAgAAAAhALFKjBTHAAAA4AAA&#13;&#10;AA8AAAAAAAAAAAAAAAAABwIAAGRycy9kb3ducmV2LnhtbFBLBQYAAAAAAwADALcAAAD7AgAAAAA=&#13;&#10;" fillcolor="window" stroked="f" strokeweight="1pt">
                    <v:fill opacity="0"/>
                  </v:rect>
                  <v:group id="Group 62" o:spid="_x0000_s1064" style="position:absolute;left:2275;width:6675;height:93726" coordorigin=""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eLeywAAAOAAAAAPAAAAZHJzL2Rvd25yZXYueG1sRI9PawIx&#13;&#10;FMTvhX6H8ApeimZVKrIapSj+OfRgV3vo7XXzupu6eVk2Udd+elMQehkYhvkNM523thJnarxxrKDf&#13;&#10;S0AQ504bLhQc9qvuGIQPyBorx6TgSh7ms8eHKabaXfidzlkoRISwT1FBGUKdSunzkiz6nquJY/bt&#13;&#10;Gosh2qaQusFLhNtKDpJkJC0ajgsl1rQoKT9mJ6sg45/11+fz8eNlt0oGG/2br415U6rz1C4nUV4n&#13;&#10;IAK14b9xR2y1gtEQ/g7FMyBnNwAAAP//AwBQSwECLQAUAAYACAAAACEA2+H2y+4AAACFAQAAEwAA&#13;&#10;AAAAAAAAAAAAAAAAAAAAW0NvbnRlbnRfVHlwZXNdLnhtbFBLAQItABQABgAIAAAAIQBa9CxbvwAA&#13;&#10;ABUBAAALAAAAAAAAAAAAAAAAAB8BAABfcmVscy8ucmVsc1BLAQItABQABgAIAAAAIQDiweLe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28"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UOaygAAAOEAAAAPAAAAZHJzL2Rvd25yZXYueG1sRI9BSwMx&#13;&#10;EIXvgv8hTMGbzXZRkW3TUhShCGpbe+lt2Ew3SzeTbRLb1V/vHAQvj3k85pt5s8XgO3WmmNrABibj&#13;&#10;AhRxHWzLjYHd58vtI6iUkS12gcnANyVYzK+vZljZcOENnbe5UQLhVKEBl3NfaZ1qRx7TOPTEkh1C&#13;&#10;9JjFxkbbiBeB+06XRfGgPbYsFxz29OSoPm6/vIG3/Ue8v6tPp9fN8cev1g2VLr8bczManqciyymo&#13;&#10;TEP+3/hDrKx0KOVlaSQT6PkvAAAA//8DAFBLAQItABQABgAIAAAAIQDb4fbL7gAAAIUBAAATAAAA&#13;&#10;AAAAAAAAAAAAAAAAAABbQ29udGVudF9UeXBlc10ueG1sUEsBAi0AFAAGAAgAAAAhAFr0LFu/AAAA&#13;&#10;FQEAAAsAAAAAAAAAAAAAAAAAHwEAAF9yZWxzLy5yZWxzUEsBAi0AFAAGAAgAAAAhABsdQ5rKAAAA&#13;&#10;4QAAAA8AAAAAAAAAAAAAAAAABwIAAGRycy9kb3ducmV2LnhtbFBLBQYAAAAAAwADALcAAAD+AgAA&#13;&#10;AAA=&#13;&#10;" fillcolor="#00b0f0" strokecolor="#0cf" strokeweight="1pt"/>
                  </v:group>
                </v:group>
                <v:shape id="Text Box 129"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PuZyQAAAOEAAAAPAAAAZHJzL2Rvd25yZXYueG1sRI9Na8JA&#13;&#10;EIbvhf6HZQre6kYP0kZXKbWCh35aBb2N2TEJzc6G3TGm/75bKPQyzPDyPsMzW/SuUR2FWHs2MBpm&#13;&#10;oIgLb2suDWw/V7d3oKIgW2w8k4FvirCYX1/NMLf+wh/UbaRUCcIxRwOVSJtrHYuKHMahb4lTdvLB&#13;&#10;oaQzlNoGvCS4a/Q4yybaYc3pQ4UtPVZUfG3OzkCzj+H5mMmhW5Yv8v6mz7un0asxg5t+OU3jYQpK&#13;&#10;qJf/xh9ibZPD+B5+jdIGev4DAAD//wMAUEsBAi0AFAAGAAgAAAAhANvh9svuAAAAhQEAABMAAAAA&#13;&#10;AAAAAAAAAAAAAAAAAFtDb250ZW50X1R5cGVzXS54bWxQSwECLQAUAAYACAAAACEAWvQsW78AAAAV&#13;&#10;AQAACwAAAAAAAAAAAAAAAAAfAQAAX3JlbHMvLnJlbHNQSwECLQAUAAYACAAAACEAeaD7mckAAADh&#13;&#10;AAAADwAAAAAAAAAAAAAAAAAHAgAAZHJzL2Rvd25yZXYueG1sUEsFBgAAAAADAAMAtwAAAP0CAAAA&#13;&#10;AA==&#13;&#10;" filled="f" stroked="f" strokeweight=".5pt">
                  <v:textbox inset="0,0,0,0">
                    <w:txbxContent>
                      <w:p w14:paraId="0300DC3E" w14:textId="77777777" w:rsidR="00302413" w:rsidRDefault="00302413" w:rsidP="00302413">
                        <w:pPr>
                          <w:jc w:val="center"/>
                        </w:pPr>
                      </w:p>
                      <w:p w14:paraId="530DF4A3"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EA4D522" wp14:editId="74916193">
                              <wp:extent cx="1554197" cy="1057275"/>
                              <wp:effectExtent l="0" t="0" r="8255" b="0"/>
                              <wp:docPr id="19" name="Picture 1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6F014F" w14:textId="77777777" w:rsidR="00302413" w:rsidRDefault="00302413" w:rsidP="00302413">
                        <w:pPr>
                          <w:jc w:val="center"/>
                          <w:rPr>
                            <w:rFonts w:ascii="calluna" w:eastAsia="Times New Roman" w:hAnsi="calluna" w:cs="Times New Roman"/>
                            <w:color w:val="081B33"/>
                            <w:spacing w:val="-2"/>
                            <w:kern w:val="36"/>
                            <w:sz w:val="52"/>
                            <w:szCs w:val="52"/>
                          </w:rPr>
                        </w:pPr>
                      </w:p>
                      <w:p w14:paraId="12921A5B"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A09C2B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37ECB88"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52E1F8" w14:textId="77777777" w:rsidR="00302413" w:rsidRPr="00EC69F1" w:rsidRDefault="00302413" w:rsidP="00302413">
                        <w:pPr>
                          <w:rPr>
                            <w:sz w:val="20"/>
                            <w:szCs w:val="20"/>
                          </w:rPr>
                        </w:pPr>
                      </w:p>
                      <w:p w14:paraId="60B3BE75"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p>
    <w:p w14:paraId="33466BB9" w14:textId="2BBEFE8F" w:rsidR="00302413" w:rsidRDefault="00BB382F" w:rsidP="00302413">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67456" behindDoc="0" locked="0" layoutInCell="1" allowOverlap="1" wp14:anchorId="2BDE594C" wp14:editId="31F58078">
                <wp:simplePos x="0" y="0"/>
                <wp:positionH relativeFrom="page">
                  <wp:posOffset>217170</wp:posOffset>
                </wp:positionH>
                <wp:positionV relativeFrom="margin">
                  <wp:posOffset>-432839</wp:posOffset>
                </wp:positionV>
                <wp:extent cx="2971800" cy="937260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09" name="Group 209"/>
                        <wpg:cNvGrpSpPr/>
                        <wpg:grpSpPr>
                          <a:xfrm>
                            <a:off x="0" y="0"/>
                            <a:ext cx="914400" cy="9372600"/>
                            <a:chOff x="0" y="0"/>
                            <a:chExt cx="914400" cy="9372600"/>
                          </a:xfrm>
                        </wpg:grpSpPr>
                        <wps:wsp>
                          <wps:cNvPr id="210" name="Rectangle 21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Group 211"/>
                          <wpg:cNvGrpSpPr/>
                          <wpg:grpSpPr>
                            <a:xfrm>
                              <a:off x="227566" y="0"/>
                              <a:ext cx="667512" cy="9372600"/>
                              <a:chOff x="0" y="0"/>
                              <a:chExt cx="667512" cy="9372600"/>
                            </a:xfrm>
                          </wpg:grpSpPr>
                          <wps:wsp>
                            <wps:cNvPr id="21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4" name="Text Box 214"/>
                        <wps:cNvSpPr txBox="1"/>
                        <wps:spPr>
                          <a:xfrm>
                            <a:off x="933177" y="9525"/>
                            <a:ext cx="2037754" cy="8328808"/>
                          </a:xfrm>
                          <a:prstGeom prst="rect">
                            <a:avLst/>
                          </a:prstGeom>
                          <a:noFill/>
                          <a:ln w="6350">
                            <a:noFill/>
                          </a:ln>
                          <a:effectLst/>
                        </wps:spPr>
                        <wps:txbx>
                          <w:txbxContent>
                            <w:p w14:paraId="085937A5" w14:textId="77777777" w:rsidR="00302413" w:rsidRDefault="00302413" w:rsidP="00302413">
                              <w:pPr>
                                <w:jc w:val="center"/>
                              </w:pPr>
                            </w:p>
                            <w:p w14:paraId="61B87680"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69F67C6E" wp14:editId="3010761B">
                                    <wp:extent cx="1554197" cy="1057275"/>
                                    <wp:effectExtent l="0" t="0" r="8255" b="0"/>
                                    <wp:docPr id="215" name="Picture 21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A70A3A" w14:textId="77777777" w:rsidR="00302413" w:rsidRDefault="00302413" w:rsidP="00302413">
                              <w:pPr>
                                <w:jc w:val="center"/>
                                <w:rPr>
                                  <w:rFonts w:ascii="calluna" w:eastAsia="Times New Roman" w:hAnsi="calluna" w:cs="Times New Roman"/>
                                  <w:color w:val="081B33"/>
                                  <w:spacing w:val="-2"/>
                                  <w:kern w:val="36"/>
                                  <w:sz w:val="52"/>
                                  <w:szCs w:val="52"/>
                                </w:rPr>
                              </w:pPr>
                            </w:p>
                            <w:p w14:paraId="2F404B55"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096C3E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E5A44C"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DCC05C" w14:textId="77777777" w:rsidR="00302413" w:rsidRPr="00EC69F1" w:rsidRDefault="00302413" w:rsidP="00302413">
                              <w:pPr>
                                <w:rPr>
                                  <w:sz w:val="20"/>
                                  <w:szCs w:val="20"/>
                                </w:rPr>
                              </w:pPr>
                            </w:p>
                            <w:p w14:paraId="75CC97EF"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BDE594C" id="Group 208" o:spid="_x0000_s1068" style="position:absolute;left:0;text-align:left;margin-left:17.1pt;margin-top:-34.1pt;width:234pt;height:738pt;z-index:25166745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W+UAAYAAIM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5dTxXZiqpAWMpPkSNQH1bKrVBFBvefWx+sDriZUZKYm3CS/U&#13;&#10;P2QhW63Y+0ax8VaSCJP+OPRGLvQfYW0chP4QA636KIV99vCi9LcHTHcceHuYPcu4p/bXbKcZNPtu&#13;&#10;pBvvSjd+KenGXr9/lnAHEA/KhhARD14gnucFH1Naxdq5hLKv1ZMHKxkv+APBQ8tVHhMfk9rwGrJx&#13;&#10;AzER8Iin+sAxYemk4kK+jVlB1MvU4eCvY4re3QgJ/tCLBVFMBcuz5TzLcz24F7OckzuKOEd6WLKN&#13;&#10;Q3IqJCanzlz/DK28SqkB0zKBptComnyHZF6SDVKaH2rbUiSnJKcSnlhUCBdRrhxC8xWyXiS5pl0y&#13;&#10;tRvt1mqfb6hIDSdN1vh7kUnkuzwrpg4CAj81jU3kpZIi1hmrlnZTWQWrtwVb3sNGnJkUJqponoHJ&#13;&#10;DWT8QDlyFuyGPCzf45HkDDtn9ZtDUsa/PDav4OFEWHXIBjkQUv29pjyG6n4v4V7aZEiaetAfhD54&#13;&#10;8PbKor1SrosZg/oRrNidflXwMrevCWfFJ6TrK8UVS7SMwNvorx7MpMnNSPhRfHWlwZAoKypvyo9V&#13;&#10;pIgrPSn13m4/UV7VviKRad4x69J0suMyBlZhluxqLVmSaX960CtsoAYIL5M4dELZyyEeROtkSEzo&#13;&#10;uDgpQ/p+OBgOHbKfJofDcOD5e7mOTo5lyQOI3zaRQJDdRDJ4fhrpijoM+oNhHUL2IIrWJo0oc1s/&#13;&#10;wMG8RFipqdWy3lbEylIgHD/DFZMiRwj90iMu2RCwCN1QUX0E+q8udErGQbOJR8A/w2Ua4obwUQ5t&#13;&#10;FJcc5QA9n8qhjVLv/zifoMXnuJra0E9m0T+JRRf6qJ66hjNm9nSJ84jdXszMhzk808zeqHakwxza&#13;&#10;Zg5Qgo39wWlm7jjsYT4vZuvDLNq2frI7DR5xp8MsutBnudN3mjX6/dGwHxzNS213GgReH2nyGe50&#13;&#10;WFcv5k6HWbyYOx1m8S/uhHO5OY5oaso9HPLbsj6i8IZ6CLc811Q7TKgbUvu8Qu1gh8hUpoQEljqx&#13;&#10;jiAj67SRdQGD/TwNGR7QRvZP4gyztpGDk5BhsDZy/yRkmKKNrKsQK7P5rxWvrhyqU5DrToFE9Ypr&#13;&#10;iEMWU2ehGKLwpFLZy76qC0JdLZBU3WxNKaCWC5Tft0wDyp37LVg+rOZlG8oSw3atWS1AtF5k0XX8&#13;&#10;ZRdcFaUA9wIfKV6Lhm1qliqsA1x7sRqMx27oanu1V/vGJnUwW512GD3GtkU49DxvNNDmsISVDPWm&#13;&#10;VKHrh/qi3V5F0KhNWXXV7ttha6U2kuDo3oO3EPa/Dbmnu5yJ2LBRFjRXSWtK5QGtklFf1pprJV8t&#13;&#10;mntlvx/6M+t5HbAfV8X/61Xxq7RkEKW7Nynf0/lTXVrRvDnekjFJQscF2gy2ueaPBy5WdrpyCAh7&#13;&#10;l7L9lrNaMu3Ycd1rd27D8nmx08EWXSaz2Xxep7EO2I9+zEy1ZpBHv79+zEOHV3dp6m6vas58leBD&#13;&#10;5WGC71aFzTXboh2qD4FW7BG5xYLqTuGQUfMHGqPjIPDC+vAb+PVh3USjG4QhjlIdjqPAH41MA/78&#13;&#10;cGw1JM0JNQwGpqRsVkD8aOtRbhdb/YlAd1qUeN+iGQnfNY1I5cS674gX04DEy9nNRxR5pg/5X2g9&#13;&#10;alfHlx5doNRfpdSnpPZYB8HDt7PLfwAAAP//AwBQSwMEFAAGAAgAAAAhAA7oSEvkAAAAEAEAAA8A&#13;&#10;AABkcnMvZG93bnJldi54bWxMT8lqwzAQvRf6D2ICvSWSnaXGsRxCupxCoUmh5KZYE9vEkoyl2M7f&#13;&#10;d3pqL8Mb5s1bss1oGtZj52tnJUQzAQxt4XRtSwlfx7dpAswHZbVqnEUJd/SwyR8fMpVqN9hP7A+h&#13;&#10;ZCRifaokVCG0Kee+qNAoP3MtWrpdXGdUoLUrue7UQOKm4bEQK25UbcmhUi3uKiyuh5uR8D6oYTuP&#13;&#10;Xvv99bK7n47Lj+99hFI+TcaXNY3tGljAMfx9wG8Hyg85BTu7m9WeNRLmi5iYEqarhAARliImcCbm&#13;&#10;QjwnwPOM/y+S/wAAAP//AwBQSwECLQAUAAYACAAAACEAtoM4kv4AAADhAQAAEwAAAAAAAAAAAAAA&#13;&#10;AAAAAAAAW0NvbnRlbnRfVHlwZXNdLnhtbFBLAQItABQABgAIAAAAIQA4/SH/1gAAAJQBAAALAAAA&#13;&#10;AAAAAAAAAAAAAC8BAABfcmVscy8ucmVsc1BLAQItABQABgAIAAAAIQD0RW+UAAYAAIMbAAAOAAAA&#13;&#10;AAAAAAAAAAAAAC4CAABkcnMvZTJvRG9jLnhtbFBLAQItABQABgAIAAAAIQAO6EhL5AAAABABAAAP&#13;&#10;AAAAAAAAAAAAAAAAAFoIAABkcnMvZG93bnJldi54bWxQSwUGAAAAAAQABADzAAAAawkAAAAA&#13;&#10;">
                <v:group id="Group 209"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rect id="Rectangle 210"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OUnyQAAAOEAAAAPAAAAZHJzL2Rvd25yZXYueG1sRI9Na8JA&#13;&#10;EIbvhf6HZQq91Y0pSomuUpR+eDQpFG9Ddpqkzc6G7Fa3/nrnIPQy8DK8z8uzXCfXqyONofNsYDrJ&#13;&#10;QBHX3nbcGPioXh6eQIWIbLH3TAb+KMB6dXuzxML6E+/pWMZGCYRDgQbaGIdC61C35DBM/EAsvy8/&#13;&#10;OowSx0bbEU8Cd73Os2yuHXYsCy0OtGmp/il/nQF6227SZxXO88d0KOvvfvaa7w7G3N+l7ULO8wJU&#13;&#10;pBT/G1fEuzWQT8VBjMQG9OoCAAD//wMAUEsBAi0AFAAGAAgAAAAhANvh9svuAAAAhQEAABMAAAAA&#13;&#10;AAAAAAAAAAAAAAAAAFtDb250ZW50X1R5cGVzXS54bWxQSwECLQAUAAYACAAAACEAWvQsW78AAAAV&#13;&#10;AQAACwAAAAAAAAAAAAAAAAAfAQAAX3JlbHMvLnJlbHNQSwECLQAUAAYACAAAACEA+BjlJ8kAAADh&#13;&#10;AAAADwAAAAAAAAAAAAAAAAAHAgAAZHJzL2Rvd25yZXYueG1sUEsFBgAAAAADAAMAtwAAAP0CAAAA&#13;&#10;AA==&#13;&#10;" fillcolor="window" stroked="f" strokeweight="1pt">
                    <v:fill opacity="0"/>
                  </v:rect>
                  <v:group id="Group 211"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JX7yQAAAOEAAAAPAAAAZHJzL2Rvd25yZXYueG1sRI9Ba8JA&#13;&#10;FITvBf/D8oTe6maVlhJdRbSWHkSoCuLtkX0mwezbkN0m8d+7gtDLwDDMN8xs0dtKtNT40rEGNUpA&#13;&#10;EGfOlJxrOB42b58gfEA2WDkmDTfysJgPXmaYGtfxL7X7kIsIYZ+ihiKEOpXSZwVZ9CNXE8fs4hqL&#13;&#10;Idoml6bBLsJtJcdJ8iEtlhwXCqxpVVB23f9ZDd8ddsuJ+mq318vqdj68705bRVq/Dvv1NMpyCiJQ&#13;&#10;H/4bT8SP0TBWCh6P4huQ8zsAAAD//wMAUEsBAi0AFAAGAAgAAAAhANvh9svuAAAAhQEAABMAAAAA&#13;&#10;AAAAAAAAAAAAAAAAAFtDb250ZW50X1R5cGVzXS54bWxQSwECLQAUAAYACAAAACEAWvQsW78AAAAV&#13;&#10;AQAACwAAAAAAAAAAAAAAAAAfAQAAX3JlbHMvLnJlbHNQSwECLQAUAAYACAAAACEANiiV+8kAAADh&#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SpZywAAAOEAAAAPAAAAZHJzL2Rvd25yZXYueG1sRI9Ba8JA&#13;&#10;FITvBf/D8gpeim4MWEp0laJoPfRQox68PbOvydbs25DdauqvdwuFXgaGYb5hpvPO1uJCrTeOFYyG&#13;&#10;CQjiwmnDpYL9bjV4AeEDssbaMSn4IQ/zWe9hipl2V97SJQ+liBD2GSqoQmgyKX1RkUU/dA1xzD5d&#13;&#10;azFE25ZSt3iNcFvLNEmepUXDcaHChhYVFef82yrI+Wt9Oj6dD+OPVZK+6VuxNuZdqf5jt5xEeZ2A&#13;&#10;CNSF/8YfYqMVpKMUfh/FNyBndwAAAP//AwBQSwECLQAUAAYACAAAACEA2+H2y+4AAACFAQAAEwAA&#13;&#10;AAAAAAAAAAAAAAAAAAAAW0NvbnRlbnRfVHlwZXNdLnhtbFBLAQItABQABgAIAAAAIQBa9CxbvwAA&#13;&#10;ABUBAAALAAAAAAAAAAAAAAAAAB8BAABfcmVscy8ucmVsc1BLAQItABQABgAIAAAAIQDpXSpZ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13"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HoqygAAAOEAAAAPAAAAZHJzL2Rvd25yZXYueG1sRI9BawIx&#13;&#10;FITvBf9DeIK3mnVtRVajiKUggm21vfT22LxuFjcvaxJ1669vCoVeBoZhvmHmy8424kI+1I4VjIYZ&#13;&#10;COLS6ZorBR/vz/dTECEia2wck4JvCrBc9O7mWGh35T1dDrESCcKhQAUmxraQMpSGLIaha4lT9uW8&#13;&#10;xZisr6T2eE1w28g8yybSYs1pwWBLa0Pl8XC2Cnafr/7xoTydtvvjzW7eKspNfFFq0O+eZklWMxCR&#13;&#10;uvjf+ENstIJ8NIbfR+kNyMUPAAAA//8DAFBLAQItABQABgAIAAAAIQDb4fbL7gAAAIUBAAATAAAA&#13;&#10;AAAAAAAAAAAAAAAAAABbQ29udGVudF9UeXBlc10ueG1sUEsBAi0AFAAGAAgAAAAhAFr0LFu/AAAA&#13;&#10;FQEAAAsAAAAAAAAAAAAAAAAAHwEAAF9yZWxzLy5yZWxzUEsBAi0AFAAGAAgAAAAhAADweirKAAAA&#13;&#10;4QAAAA8AAAAAAAAAAAAAAAAABwIAAGRycy9kb3ducmV2LnhtbFBLBQYAAAAAAwADALcAAAD+AgAA&#13;&#10;AAA=&#13;&#10;" fillcolor="#00b0f0" strokecolor="#0cf" strokeweight="1pt"/>
                  </v:group>
                </v:group>
                <v:shape id="Text Box 214"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P/GygAAAOEAAAAPAAAAZHJzL2Rvd25yZXYueG1sRI9BS8NA&#13;&#10;FITvBf/D8gRv7SZFRNJui1gFD63VqqC3Z/aZBLNvw+5rmv77bkHwMjAM8w0zXw6uVT2F2Hg2kE8y&#13;&#10;UMSltw1XBt7fHse3oKIgW2w9k4EjRVguLkZzLKw/8Cv1O6lUgnAs0EAt0hVax7Imh3HiO+KU/fjg&#13;&#10;UJINlbYBDwnuWj3NshvtsOG0UGNH9zWVv7u9M9B+xrD+zuSrX1Ubednq/cdD/mzM1eWwmiW5m4ES&#13;&#10;GuS/8Yd4sgam+TWcH6U3oBcnAAAA//8DAFBLAQItABQABgAIAAAAIQDb4fbL7gAAAIUBAAATAAAA&#13;&#10;AAAAAAAAAAAAAAAAAABbQ29udGVudF9UeXBlc10ueG1sUEsBAi0AFAAGAAgAAAAhAFr0LFu/AAAA&#13;&#10;FQEAAAsAAAAAAAAAAAAAAAAAHwEAAF9yZWxzLy5yZWxzUEsBAi0AFAAGAAgAAAAhAILo/8bKAAAA&#13;&#10;4QAAAA8AAAAAAAAAAAAAAAAABwIAAGRycy9kb3ducmV2LnhtbFBLBQYAAAAAAwADALcAAAD+AgAA&#13;&#10;AAA=&#13;&#10;" filled="f" stroked="f" strokeweight=".5pt">
                  <v:textbox inset="0,0,0,0">
                    <w:txbxContent>
                      <w:p w14:paraId="085937A5" w14:textId="77777777" w:rsidR="00302413" w:rsidRDefault="00302413" w:rsidP="00302413">
                        <w:pPr>
                          <w:jc w:val="center"/>
                        </w:pPr>
                      </w:p>
                      <w:p w14:paraId="61B87680"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69F67C6E" wp14:editId="3010761B">
                              <wp:extent cx="1554197" cy="1057275"/>
                              <wp:effectExtent l="0" t="0" r="8255" b="0"/>
                              <wp:docPr id="215" name="Picture 21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A70A3A" w14:textId="77777777" w:rsidR="00302413" w:rsidRDefault="00302413" w:rsidP="00302413">
                        <w:pPr>
                          <w:jc w:val="center"/>
                          <w:rPr>
                            <w:rFonts w:ascii="calluna" w:eastAsia="Times New Roman" w:hAnsi="calluna" w:cs="Times New Roman"/>
                            <w:color w:val="081B33"/>
                            <w:spacing w:val="-2"/>
                            <w:kern w:val="36"/>
                            <w:sz w:val="52"/>
                            <w:szCs w:val="52"/>
                          </w:rPr>
                        </w:pPr>
                      </w:p>
                      <w:p w14:paraId="2F404B55"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096C3E2"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E5A44C"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DCC05C" w14:textId="77777777" w:rsidR="00302413" w:rsidRPr="00EC69F1" w:rsidRDefault="00302413" w:rsidP="00302413">
                        <w:pPr>
                          <w:rPr>
                            <w:sz w:val="20"/>
                            <w:szCs w:val="20"/>
                          </w:rPr>
                        </w:pPr>
                      </w:p>
                      <w:p w14:paraId="75CC97EF"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r w:rsidR="00302413" w:rsidRPr="00A46CEB">
        <w:rPr>
          <w:rFonts w:ascii="calluna" w:eastAsia="Times New Roman" w:hAnsi="calluna" w:cs="Times New Roman"/>
          <w:bCs/>
          <w:sz w:val="96"/>
          <w:szCs w:val="96"/>
          <w:lang w:val="en"/>
        </w:rPr>
        <w:t>Resources</w:t>
      </w:r>
    </w:p>
    <w:p w14:paraId="2F9F7618" w14:textId="294CBBBA" w:rsidR="00302413" w:rsidRPr="00A46CEB" w:rsidRDefault="00302413" w:rsidP="0030241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Relative Clauses</w:t>
      </w:r>
    </w:p>
    <w:p w14:paraId="07064A65" w14:textId="01DC1609" w:rsidR="00302413" w:rsidRDefault="00302413" w:rsidP="009936E9">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r>
        <w:rPr>
          <w:rFonts w:ascii="futura-pt" w:eastAsia="Times New Roman" w:hAnsi="futura-pt" w:cs="Times New Roman"/>
          <w:bCs/>
          <w:sz w:val="32"/>
          <w:szCs w:val="32"/>
          <w:u w:val="single"/>
          <w:lang w:val="en"/>
        </w:rPr>
        <w:t xml:space="preserve"> and Articles</w:t>
      </w:r>
    </w:p>
    <w:p w14:paraId="69DBF0BC" w14:textId="77777777" w:rsidR="009936E9" w:rsidRDefault="009936E9" w:rsidP="009936E9">
      <w:pPr>
        <w:pStyle w:val="ListParagraph"/>
        <w:spacing w:line="240" w:lineRule="auto"/>
        <w:ind w:left="1799"/>
        <w:rPr>
          <w:rFonts w:ascii="futura-pt" w:eastAsia="Times New Roman" w:hAnsi="futura-pt" w:cs="Times New Roman"/>
          <w:bCs/>
        </w:rPr>
      </w:pPr>
    </w:p>
    <w:p w14:paraId="6173770F" w14:textId="7E2FFCAB" w:rsidR="00302413" w:rsidRDefault="00E97EE7" w:rsidP="009936E9">
      <w:pPr>
        <w:pStyle w:val="ListParagraph"/>
        <w:spacing w:line="240" w:lineRule="auto"/>
        <w:ind w:left="1799"/>
        <w:rPr>
          <w:rFonts w:ascii="futura-pt" w:eastAsia="Times New Roman" w:hAnsi="futura-pt" w:cs="Times New Roman"/>
          <w:bCs/>
        </w:rPr>
      </w:pPr>
      <w:hyperlink r:id="rId8" w:history="1">
        <w:r w:rsidR="00C73CFA" w:rsidRPr="001D5C3E">
          <w:rPr>
            <w:rStyle w:val="Hyperlink"/>
            <w:rFonts w:ascii="futura-pt" w:eastAsia="Times New Roman" w:hAnsi="futura-pt" w:cs="Times New Roman"/>
            <w:bCs/>
            <w:i/>
            <w:iCs/>
          </w:rPr>
          <w:t>Silly Sally</w:t>
        </w:r>
      </w:hyperlink>
      <w:r w:rsidR="00302413" w:rsidRPr="003E3490">
        <w:rPr>
          <w:rFonts w:ascii="futura-pt" w:eastAsia="Times New Roman" w:hAnsi="futura-pt" w:cs="Times New Roman"/>
          <w:bCs/>
        </w:rPr>
        <w:t xml:space="preserve">, </w:t>
      </w:r>
      <w:r w:rsidR="001D5C3E">
        <w:rPr>
          <w:rFonts w:ascii="futura-pt" w:eastAsia="Times New Roman" w:hAnsi="futura-pt" w:cs="Times New Roman"/>
          <w:bCs/>
        </w:rPr>
        <w:t xml:space="preserve">written </w:t>
      </w:r>
      <w:r w:rsidR="00302413" w:rsidRPr="003E3490">
        <w:rPr>
          <w:rFonts w:ascii="futura-pt" w:eastAsia="Times New Roman" w:hAnsi="futura-pt" w:cs="Times New Roman"/>
          <w:bCs/>
        </w:rPr>
        <w:t xml:space="preserve">by </w:t>
      </w:r>
      <w:r w:rsidR="00C73CFA">
        <w:rPr>
          <w:rFonts w:ascii="futura-pt" w:eastAsia="Times New Roman" w:hAnsi="futura-pt" w:cs="Times New Roman"/>
          <w:bCs/>
        </w:rPr>
        <w:t>Audrey Wood</w:t>
      </w:r>
      <w:r w:rsidR="001D5C3E">
        <w:rPr>
          <w:rFonts w:ascii="futura-pt" w:eastAsia="Times New Roman" w:hAnsi="futura-pt" w:cs="Times New Roman"/>
          <w:bCs/>
        </w:rPr>
        <w:t xml:space="preserve">. This book is recommended for children in preschool- grade three. </w:t>
      </w:r>
    </w:p>
    <w:p w14:paraId="7EC8D640" w14:textId="4028C3A0" w:rsidR="00005B9F" w:rsidRDefault="00E97EE7" w:rsidP="009936E9">
      <w:pPr>
        <w:pStyle w:val="ListParagraph"/>
        <w:spacing w:line="240" w:lineRule="auto"/>
        <w:ind w:left="1799"/>
        <w:rPr>
          <w:rFonts w:ascii="futura-pt" w:eastAsia="Times New Roman" w:hAnsi="futura-pt" w:cs="Times New Roman"/>
          <w:bCs/>
        </w:rPr>
      </w:pPr>
      <w:hyperlink r:id="rId9" w:history="1">
        <w:r w:rsidR="00005B9F" w:rsidRPr="001D5C3E">
          <w:rPr>
            <w:rStyle w:val="Hyperlink"/>
            <w:rFonts w:ascii="futura-pt" w:eastAsia="Times New Roman" w:hAnsi="futura-pt" w:cs="Times New Roman"/>
            <w:bCs/>
            <w:i/>
            <w:iCs/>
          </w:rPr>
          <w:t>Whose Knees Are These?</w:t>
        </w:r>
      </w:hyperlink>
      <w:r w:rsidR="00005B9F">
        <w:rPr>
          <w:rFonts w:ascii="futura-pt" w:eastAsia="Times New Roman" w:hAnsi="futura-pt" w:cs="Times New Roman"/>
          <w:bCs/>
        </w:rPr>
        <w:t xml:space="preserve"> </w:t>
      </w:r>
      <w:r w:rsidR="001D5C3E">
        <w:rPr>
          <w:rFonts w:ascii="futura-pt" w:eastAsia="Times New Roman" w:hAnsi="futura-pt" w:cs="Times New Roman"/>
          <w:bCs/>
        </w:rPr>
        <w:t xml:space="preserve">written </w:t>
      </w:r>
      <w:r w:rsidR="009936E9">
        <w:rPr>
          <w:rFonts w:ascii="futura-pt" w:eastAsia="Times New Roman" w:hAnsi="futura-pt" w:cs="Times New Roman"/>
          <w:bCs/>
        </w:rPr>
        <w:t>by Jabari Asim</w:t>
      </w:r>
      <w:r w:rsidR="001D5C3E">
        <w:rPr>
          <w:rFonts w:ascii="futura-pt" w:eastAsia="Times New Roman" w:hAnsi="futura-pt" w:cs="Times New Roman"/>
          <w:bCs/>
        </w:rPr>
        <w:t xml:space="preserve">. This book is recommended for children in preschool- kindergarten. </w:t>
      </w:r>
    </w:p>
    <w:p w14:paraId="3D84B63D" w14:textId="0996E903" w:rsidR="00302413" w:rsidRDefault="00E97EE7" w:rsidP="009936E9">
      <w:pPr>
        <w:pStyle w:val="ListParagraph"/>
        <w:spacing w:line="240" w:lineRule="auto"/>
        <w:ind w:left="1799"/>
        <w:rPr>
          <w:rFonts w:ascii="futura-pt" w:eastAsia="Times New Roman" w:hAnsi="futura-pt" w:cs="Times New Roman"/>
          <w:bCs/>
        </w:rPr>
      </w:pPr>
      <w:hyperlink r:id="rId10" w:history="1">
        <w:r w:rsidR="009936E9" w:rsidRPr="001D5C3E">
          <w:rPr>
            <w:rStyle w:val="Hyperlink"/>
            <w:rFonts w:ascii="futura-pt" w:eastAsia="Times New Roman" w:hAnsi="futura-pt" w:cs="Times New Roman"/>
            <w:bCs/>
            <w:i/>
            <w:iCs/>
          </w:rPr>
          <w:t>Lola at the Library</w:t>
        </w:r>
      </w:hyperlink>
      <w:r w:rsidR="009936E9">
        <w:rPr>
          <w:rFonts w:ascii="futura-pt" w:eastAsia="Times New Roman" w:hAnsi="futura-pt" w:cs="Times New Roman"/>
          <w:bCs/>
        </w:rPr>
        <w:t xml:space="preserve">, </w:t>
      </w:r>
      <w:r w:rsidR="001D5C3E">
        <w:rPr>
          <w:rFonts w:ascii="futura-pt" w:eastAsia="Times New Roman" w:hAnsi="futura-pt" w:cs="Times New Roman"/>
          <w:bCs/>
        </w:rPr>
        <w:t xml:space="preserve">written </w:t>
      </w:r>
      <w:r w:rsidR="009936E9">
        <w:rPr>
          <w:rFonts w:ascii="futura-pt" w:eastAsia="Times New Roman" w:hAnsi="futura-pt" w:cs="Times New Roman"/>
          <w:bCs/>
        </w:rPr>
        <w:t xml:space="preserve">by Anna </w:t>
      </w:r>
      <w:proofErr w:type="spellStart"/>
      <w:r w:rsidR="009936E9">
        <w:rPr>
          <w:rFonts w:ascii="futura-pt" w:eastAsia="Times New Roman" w:hAnsi="futura-pt" w:cs="Times New Roman"/>
          <w:bCs/>
        </w:rPr>
        <w:t>McQuinn</w:t>
      </w:r>
      <w:proofErr w:type="spellEnd"/>
      <w:r w:rsidR="001D5C3E">
        <w:rPr>
          <w:rFonts w:ascii="futura-pt" w:eastAsia="Times New Roman" w:hAnsi="futura-pt" w:cs="Times New Roman"/>
          <w:bCs/>
        </w:rPr>
        <w:t xml:space="preserve">. This book is recommended for children in preschool- first grade. </w:t>
      </w:r>
    </w:p>
    <w:p w14:paraId="0A47D0D7" w14:textId="77777777" w:rsidR="009936E9" w:rsidRPr="00237360" w:rsidRDefault="009936E9" w:rsidP="009936E9">
      <w:pPr>
        <w:pStyle w:val="ListParagraph"/>
        <w:spacing w:line="240" w:lineRule="auto"/>
        <w:ind w:left="1799"/>
        <w:rPr>
          <w:rFonts w:ascii="futura-pt" w:eastAsia="Times New Roman" w:hAnsi="futura-pt" w:cs="Times New Roman"/>
          <w:bCs/>
        </w:rPr>
      </w:pPr>
    </w:p>
    <w:p w14:paraId="2750170E" w14:textId="77777777" w:rsidR="00302413" w:rsidRPr="00C25470" w:rsidRDefault="00302413" w:rsidP="0030241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46914635" w14:textId="77777777" w:rsidR="00302413" w:rsidRDefault="00302413" w:rsidP="009936E9">
      <w:pPr>
        <w:spacing w:after="0" w:line="240" w:lineRule="auto"/>
        <w:ind w:left="720"/>
        <w:rPr>
          <w:rFonts w:ascii="futura-pt" w:eastAsia="Times New Roman" w:hAnsi="futura-pt" w:cs="Times New Roman"/>
          <w:sz w:val="24"/>
          <w:szCs w:val="24"/>
        </w:rPr>
      </w:pPr>
    </w:p>
    <w:p w14:paraId="4E3F3C17" w14:textId="036EBA7E" w:rsidR="00302413" w:rsidRDefault="00DC2303" w:rsidP="00E97EE7">
      <w:pPr>
        <w:spacing w:after="0" w:line="276" w:lineRule="auto"/>
        <w:ind w:left="720"/>
        <w:rPr>
          <w:rFonts w:ascii="futura-pt" w:eastAsia="Times New Roman" w:hAnsi="futura-pt" w:cs="Times New Roman"/>
          <w:sz w:val="24"/>
          <w:szCs w:val="24"/>
        </w:rPr>
      </w:pPr>
      <w:r>
        <w:rPr>
          <w:rFonts w:ascii="futura-pt" w:eastAsia="Times New Roman" w:hAnsi="futura-pt" w:cs="Times New Roman"/>
          <w:sz w:val="24"/>
          <w:szCs w:val="24"/>
        </w:rPr>
        <w:t>Build a sentence</w:t>
      </w:r>
      <w:r w:rsidR="00302413">
        <w:rPr>
          <w:rFonts w:ascii="futura-pt" w:eastAsia="Times New Roman" w:hAnsi="futura-pt" w:cs="Times New Roman"/>
          <w:sz w:val="24"/>
          <w:szCs w:val="24"/>
        </w:rPr>
        <w:t>:</w:t>
      </w:r>
    </w:p>
    <w:p w14:paraId="366571F9" w14:textId="5BA835FB" w:rsidR="00302413" w:rsidRDefault="00DC2303" w:rsidP="00E97EE7">
      <w:pPr>
        <w:pStyle w:val="ListParagraph"/>
        <w:numPr>
          <w:ilvl w:val="0"/>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Children may understand what a relative clause is, however, they may have trouble in applying their knowledge to formulate a sentence. With this activity, you will provide the students with relative clauses (i.e., “which made him sick,” “that only eats broccoli,” or “whose armpit is smelly”). Utilizing </w:t>
      </w:r>
      <w:r w:rsidR="005748E1">
        <w:rPr>
          <w:rFonts w:ascii="futura-pt" w:eastAsia="Times New Roman" w:hAnsi="futura-pt" w:cs="Times New Roman"/>
          <w:sz w:val="20"/>
          <w:szCs w:val="20"/>
        </w:rPr>
        <w:t xml:space="preserve">relative clauses that will engage the children will increase the amount of motivation to complete the activity. Once the students have the relative clauses, they will be instructed to formulate a sentence using the relative clause. This will allow for an understanding of how relative clauses accompany noun phrases at the sentence level. </w:t>
      </w:r>
    </w:p>
    <w:p w14:paraId="352FD94F" w14:textId="77777777" w:rsidR="00DC2303" w:rsidRPr="00DC2303" w:rsidRDefault="00DC2303" w:rsidP="00E97EE7">
      <w:pPr>
        <w:pStyle w:val="ListParagraph"/>
        <w:ind w:left="2160"/>
        <w:rPr>
          <w:rFonts w:ascii="futura-pt" w:eastAsia="Times New Roman" w:hAnsi="futura-pt" w:cs="Times New Roman"/>
          <w:sz w:val="20"/>
          <w:szCs w:val="20"/>
        </w:rPr>
      </w:pPr>
    </w:p>
    <w:p w14:paraId="6CD220AA" w14:textId="5E40E1C6" w:rsidR="00302413" w:rsidRDefault="005748E1" w:rsidP="00E97EE7">
      <w:pPr>
        <w:pStyle w:val="ListParagraph"/>
        <w:ind w:left="2160"/>
        <w:rPr>
          <w:rFonts w:ascii="futura-pt" w:eastAsia="Times New Roman" w:hAnsi="futura-pt" w:cs="Times New Roman"/>
          <w:sz w:val="24"/>
          <w:szCs w:val="24"/>
        </w:rPr>
      </w:pPr>
      <w:r>
        <w:rPr>
          <w:rFonts w:ascii="futura-pt" w:eastAsia="Times New Roman" w:hAnsi="futura-pt" w:cs="Times New Roman"/>
          <w:sz w:val="24"/>
          <w:szCs w:val="24"/>
        </w:rPr>
        <w:t>Putting it all together:</w:t>
      </w:r>
    </w:p>
    <w:p w14:paraId="747C59B1" w14:textId="51CA9EAA" w:rsidR="00237360" w:rsidRDefault="005748E1" w:rsidP="00E97EE7">
      <w:pPr>
        <w:pStyle w:val="ListParagraph"/>
        <w:numPr>
          <w:ilvl w:val="0"/>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Relative clauses are used to provide ample amounts of information to describe the noun in a sentence. With this activity, the students will be provided with two sentences that must be combined using a relative clause. Some examples of sentences include, “The students won the spelling bee contest. The teacher was proud of their </w:t>
      </w:r>
      <w:r>
        <w:rPr>
          <w:rFonts w:ascii="futura-pt" w:eastAsia="Times New Roman" w:hAnsi="futura-pt" w:cs="Times New Roman"/>
          <w:sz w:val="20"/>
          <w:szCs w:val="20"/>
        </w:rPr>
        <w:lastRenderedPageBreak/>
        <w:t>students,” “The car was in an accident. The mechanic repaired the car.”</w:t>
      </w:r>
    </w:p>
    <w:p w14:paraId="69F4F64E" w14:textId="123E118E" w:rsidR="00302413" w:rsidRPr="00E97EE7" w:rsidRDefault="005748E1" w:rsidP="00E97EE7">
      <w:pPr>
        <w:pStyle w:val="ListParagraph"/>
        <w:numPr>
          <w:ilvl w:val="4"/>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 </w:t>
      </w:r>
      <w:r w:rsidR="00254E0E">
        <w:rPr>
          <w:rFonts w:ascii="futura-pt" w:eastAsia="Times New Roman" w:hAnsi="futura-pt" w:cs="Times New Roman"/>
          <w:sz w:val="20"/>
          <w:szCs w:val="20"/>
        </w:rPr>
        <w:t xml:space="preserve">If necessary, the students may also be provided with possible relative pronouns to use when connecting their sentences (e.g., that, who, whose, when, which, etc.).  </w:t>
      </w:r>
      <w:r w:rsidR="00BB382F" w:rsidRPr="00A46CEB">
        <w:rPr>
          <w:noProof/>
        </w:rPr>
        <mc:AlternateContent>
          <mc:Choice Requires="wpg">
            <w:drawing>
              <wp:anchor distT="0" distB="0" distL="457200" distR="457200" simplePos="0" relativeHeight="251661312" behindDoc="0" locked="0" layoutInCell="1" allowOverlap="1" wp14:anchorId="0309841C" wp14:editId="2E60B259">
                <wp:simplePos x="0" y="0"/>
                <wp:positionH relativeFrom="page">
                  <wp:posOffset>227330</wp:posOffset>
                </wp:positionH>
                <wp:positionV relativeFrom="margin">
                  <wp:posOffset>-462395</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22DE5862" w14:textId="77777777" w:rsidR="00302413" w:rsidRDefault="00302413" w:rsidP="00302413">
                              <w:pPr>
                                <w:jc w:val="center"/>
                              </w:pPr>
                            </w:p>
                            <w:p w14:paraId="46F17FCB"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6871C4F0" wp14:editId="6F9D0E64">
                                    <wp:extent cx="1554197" cy="1057275"/>
                                    <wp:effectExtent l="0" t="0" r="8255" b="0"/>
                                    <wp:docPr id="218" name="Picture 21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9C06092" w14:textId="77777777" w:rsidR="00302413" w:rsidRDefault="00302413" w:rsidP="00302413">
                              <w:pPr>
                                <w:jc w:val="center"/>
                                <w:rPr>
                                  <w:rFonts w:ascii="calluna" w:eastAsia="Times New Roman" w:hAnsi="calluna" w:cs="Times New Roman"/>
                                  <w:color w:val="081B33"/>
                                  <w:spacing w:val="-2"/>
                                  <w:kern w:val="36"/>
                                  <w:sz w:val="52"/>
                                  <w:szCs w:val="52"/>
                                </w:rPr>
                              </w:pPr>
                            </w:p>
                            <w:p w14:paraId="24458201"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9992659"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60F0D6"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90406AD" w14:textId="77777777" w:rsidR="00302413" w:rsidRPr="00EC69F1" w:rsidRDefault="00302413" w:rsidP="00302413">
                              <w:pPr>
                                <w:rPr>
                                  <w:sz w:val="20"/>
                                  <w:szCs w:val="20"/>
                                </w:rPr>
                              </w:pPr>
                            </w:p>
                            <w:p w14:paraId="0A80F8E3"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309841C" id="Group 43" o:spid="_x0000_s1075" style="position:absolute;left:0;text-align:left;margin-left:17.9pt;margin-top:-36.4pt;width:234pt;height:738pt;z-index:25166131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D1v/w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0DPQ5R4X2MKCc81E0jlwnrgiAczecTDxVNHNHhmAPlfmDlq&#13;&#10;R8efO7o5af6IUv8eddc6BPZ/l139DQAA//8DAFBLAwQUAAYACAAAACEA8PTmYuQAAAAQAQAADwAA&#13;&#10;AGRycy9kb3ducmV2LnhtbExPy2rDMBC8F/oPYgu9JZLtug2O5RDSxykEmhRCb4q1sU0syViK7fx9&#13;&#10;t6f2ssyys/PIV5Np2YC9b5yVEM0FMLSl042tJHwd3mcLYD4oq1XrLEq4oYdVcX+Xq0y70X7isA8V&#13;&#10;IxHrMyWhDqHLOPdljUb5uevQ0u3seqMCrX3Fda9GEjctj4V45kY1lhxq1eGmxvKyvxoJH6Ma10n0&#13;&#10;Nmwv583t+5DujtsIpXx8mF6XNNZLYAGn8PcBvx0oPxQU7OSuVnvWSkhSih8kzF5iAkRIRULgRMwn&#13;&#10;kcTAi5z/L1L8AAAA//8DAFBLAQItABQABgAIAAAAIQC2gziS/gAAAOEBAAATAAAAAAAAAAAAAAAA&#13;&#10;AAAAAABbQ29udGVudF9UeXBlc10ueG1sUEsBAi0AFAAGAAgAAAAhADj9If/WAAAAlAEAAAsAAAAA&#13;&#10;AAAAAAAAAAAALwEAAF9yZWxzLy5yZWxzUEsBAi0AFAAGAAgAAAAhACVUPW//BQAAdhsAAA4AAAAA&#13;&#10;AAAAAAAAAAAALgIAAGRycy9lMm9Eb2MueG1sUEsBAi0AFAAGAAgAAAAhAPD05mLkAAAAEAEAAA8A&#13;&#10;AAAAAAAAAAAAAAAAWQgAAGRycy9kb3ducmV2LnhtbFBLBQYAAAAABAAEAPMAAABqCQAAAAA=&#13;&#10;">
                <v:group id="Group 4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22DE5862" w14:textId="77777777" w:rsidR="00302413" w:rsidRDefault="00302413" w:rsidP="00302413">
                        <w:pPr>
                          <w:jc w:val="center"/>
                        </w:pPr>
                      </w:p>
                      <w:p w14:paraId="46F17FCB"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6871C4F0" wp14:editId="6F9D0E64">
                              <wp:extent cx="1554197" cy="1057275"/>
                              <wp:effectExtent l="0" t="0" r="8255" b="0"/>
                              <wp:docPr id="218" name="Picture 21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9C06092" w14:textId="77777777" w:rsidR="00302413" w:rsidRDefault="00302413" w:rsidP="00302413">
                        <w:pPr>
                          <w:jc w:val="center"/>
                          <w:rPr>
                            <w:rFonts w:ascii="calluna" w:eastAsia="Times New Roman" w:hAnsi="calluna" w:cs="Times New Roman"/>
                            <w:color w:val="081B33"/>
                            <w:spacing w:val="-2"/>
                            <w:kern w:val="36"/>
                            <w:sz w:val="52"/>
                            <w:szCs w:val="52"/>
                          </w:rPr>
                        </w:pPr>
                      </w:p>
                      <w:p w14:paraId="24458201"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9992659"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60F0D6"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90406AD" w14:textId="77777777" w:rsidR="00302413" w:rsidRPr="00EC69F1" w:rsidRDefault="00302413" w:rsidP="00302413">
                        <w:pPr>
                          <w:rPr>
                            <w:sz w:val="20"/>
                            <w:szCs w:val="20"/>
                          </w:rPr>
                        </w:pPr>
                      </w:p>
                      <w:p w14:paraId="0A80F8E3"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p>
    <w:p w14:paraId="759A08B1" w14:textId="6219EC0A" w:rsidR="00302413" w:rsidRDefault="00302413" w:rsidP="00E97EE7">
      <w:pPr>
        <w:pStyle w:val="ListParagraph"/>
        <w:ind w:left="2160"/>
        <w:rPr>
          <w:rFonts w:ascii="futura-pt" w:eastAsia="Times New Roman" w:hAnsi="futura-pt" w:cs="Times New Roman"/>
          <w:sz w:val="24"/>
          <w:szCs w:val="24"/>
        </w:rPr>
      </w:pPr>
    </w:p>
    <w:p w14:paraId="314C5FE5" w14:textId="28EC417A" w:rsidR="00302413" w:rsidRDefault="00237360" w:rsidP="00E97EE7">
      <w:pPr>
        <w:pStyle w:val="ListParagraph"/>
        <w:ind w:left="2160"/>
        <w:rPr>
          <w:rFonts w:ascii="futura-pt" w:eastAsia="Times New Roman" w:hAnsi="futura-pt" w:cs="Times New Roman"/>
          <w:sz w:val="24"/>
          <w:szCs w:val="24"/>
        </w:rPr>
      </w:pPr>
      <w:r>
        <w:rPr>
          <w:rFonts w:ascii="futura-pt" w:eastAsia="Times New Roman" w:hAnsi="futura-pt" w:cs="Times New Roman"/>
          <w:sz w:val="24"/>
          <w:szCs w:val="24"/>
        </w:rPr>
        <w:t>Identifying the modified noun</w:t>
      </w:r>
      <w:r w:rsidR="00302413" w:rsidRPr="00167A60">
        <w:rPr>
          <w:rFonts w:ascii="futura-pt" w:eastAsia="Times New Roman" w:hAnsi="futura-pt" w:cs="Times New Roman"/>
          <w:sz w:val="24"/>
          <w:szCs w:val="24"/>
        </w:rPr>
        <w:t>:</w:t>
      </w:r>
    </w:p>
    <w:p w14:paraId="3C4C6023" w14:textId="11A77D4C" w:rsidR="00302413" w:rsidRDefault="00237360" w:rsidP="00E97EE7">
      <w:pPr>
        <w:pStyle w:val="ListParagraph"/>
        <w:numPr>
          <w:ilvl w:val="0"/>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Begin this activity by providing the students with sentences that contain relative clauses. The relative clause in each sentence should be underlined. Then, the students will be instructed to read the sentence and circle the noun that is being modified by the relative clause.  </w:t>
      </w:r>
    </w:p>
    <w:p w14:paraId="2AB06813" w14:textId="69BE4506" w:rsidR="00237360" w:rsidRDefault="00237360" w:rsidP="00E97EE7">
      <w:pPr>
        <w:pStyle w:val="ListParagraph"/>
        <w:numPr>
          <w:ilvl w:val="4"/>
          <w:numId w:val="7"/>
        </w:numPr>
        <w:rPr>
          <w:rFonts w:ascii="futura-pt" w:eastAsia="Times New Roman" w:hAnsi="futura-pt" w:cs="Times New Roman"/>
          <w:sz w:val="20"/>
          <w:szCs w:val="20"/>
        </w:rPr>
      </w:pPr>
      <w:r>
        <w:rPr>
          <w:rFonts w:ascii="futura-pt" w:eastAsia="Times New Roman" w:hAnsi="futura-pt" w:cs="Times New Roman"/>
          <w:sz w:val="20"/>
          <w:szCs w:val="20"/>
        </w:rPr>
        <w:t>After students are successful with this activity, they may be provided with sentences containing relative clauses</w:t>
      </w:r>
      <w:r w:rsidR="00DD0FB8">
        <w:rPr>
          <w:rFonts w:ascii="futura-pt" w:eastAsia="Times New Roman" w:hAnsi="futura-pt" w:cs="Times New Roman"/>
          <w:sz w:val="20"/>
          <w:szCs w:val="20"/>
        </w:rPr>
        <w:t xml:space="preserve"> that are not identified for them. They will then be instructed to underline the relative clause and circle the modified noun. </w:t>
      </w:r>
    </w:p>
    <w:p w14:paraId="4C1F8104" w14:textId="77777777" w:rsidR="00237360" w:rsidRDefault="00237360" w:rsidP="00E97EE7">
      <w:pPr>
        <w:pStyle w:val="ListParagraph"/>
        <w:ind w:left="2160"/>
        <w:rPr>
          <w:rFonts w:ascii="futura-pt" w:eastAsia="Times New Roman" w:hAnsi="futura-pt" w:cs="Times New Roman"/>
          <w:sz w:val="20"/>
          <w:szCs w:val="20"/>
        </w:rPr>
      </w:pPr>
    </w:p>
    <w:p w14:paraId="5910E78B" w14:textId="7A23464D" w:rsidR="00302413" w:rsidRDefault="00302413" w:rsidP="00E97EE7">
      <w:pPr>
        <w:spacing w:line="276" w:lineRule="auto"/>
        <w:rPr>
          <w:rFonts w:ascii="futura-pt" w:eastAsia="Times New Roman" w:hAnsi="futura-pt" w:cs="Times New Roman"/>
          <w:sz w:val="20"/>
          <w:szCs w:val="20"/>
        </w:rPr>
      </w:pPr>
      <w:r>
        <w:rPr>
          <w:rFonts w:ascii="futura-pt" w:eastAsia="Times New Roman" w:hAnsi="futura-pt" w:cs="Times New Roman"/>
          <w:sz w:val="24"/>
          <w:szCs w:val="24"/>
        </w:rPr>
        <w:t>Would You Rather:</w:t>
      </w:r>
    </w:p>
    <w:p w14:paraId="788FAE9D" w14:textId="78822E95" w:rsidR="00302413" w:rsidRDefault="00302413" w:rsidP="00E97EE7">
      <w:pPr>
        <w:pStyle w:val="ListParagraph"/>
        <w:numPr>
          <w:ilvl w:val="0"/>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This game can be used to teach </w:t>
      </w:r>
      <w:r w:rsidR="00A00814">
        <w:rPr>
          <w:rFonts w:ascii="futura-pt" w:eastAsia="Times New Roman" w:hAnsi="futura-pt" w:cs="Times New Roman"/>
          <w:sz w:val="20"/>
          <w:szCs w:val="20"/>
        </w:rPr>
        <w:t>relative clauses</w:t>
      </w:r>
      <w:r>
        <w:rPr>
          <w:rFonts w:ascii="futura-pt" w:eastAsia="Times New Roman" w:hAnsi="futura-pt" w:cs="Times New Roman"/>
          <w:sz w:val="20"/>
          <w:szCs w:val="20"/>
        </w:rPr>
        <w:t xml:space="preserve"> as the questions can be formulated using </w:t>
      </w:r>
      <w:r w:rsidR="00A00814">
        <w:rPr>
          <w:rFonts w:ascii="futura-pt" w:eastAsia="Times New Roman" w:hAnsi="futura-pt" w:cs="Times New Roman"/>
          <w:sz w:val="20"/>
          <w:szCs w:val="20"/>
        </w:rPr>
        <w:t>relative clauses</w:t>
      </w:r>
      <w:r>
        <w:rPr>
          <w:rFonts w:ascii="futura-pt" w:eastAsia="Times New Roman" w:hAnsi="futura-pt" w:cs="Times New Roman"/>
          <w:sz w:val="20"/>
          <w:szCs w:val="20"/>
        </w:rPr>
        <w:t xml:space="preserve">. For example, you may ask the child, “would you rather </w:t>
      </w:r>
      <w:r w:rsidR="00A00814">
        <w:rPr>
          <w:rFonts w:ascii="futura-pt" w:eastAsia="Times New Roman" w:hAnsi="futura-pt" w:cs="Times New Roman"/>
          <w:sz w:val="20"/>
          <w:szCs w:val="20"/>
        </w:rPr>
        <w:t xml:space="preserve">be the reason </w:t>
      </w:r>
      <w:r w:rsidR="000B0FBD">
        <w:rPr>
          <w:rFonts w:ascii="futura-pt" w:eastAsia="Times New Roman" w:hAnsi="futura-pt" w:cs="Times New Roman"/>
          <w:sz w:val="20"/>
          <w:szCs w:val="20"/>
        </w:rPr>
        <w:t xml:space="preserve">why </w:t>
      </w:r>
      <w:r w:rsidR="00A00814">
        <w:rPr>
          <w:rFonts w:ascii="futura-pt" w:eastAsia="Times New Roman" w:hAnsi="futura-pt" w:cs="Times New Roman"/>
          <w:sz w:val="20"/>
          <w:szCs w:val="20"/>
        </w:rPr>
        <w:t>there are no penguins in the North Pole or</w:t>
      </w:r>
      <w:r w:rsidR="000B0FBD">
        <w:rPr>
          <w:rFonts w:ascii="futura-pt" w:eastAsia="Times New Roman" w:hAnsi="futura-pt" w:cs="Times New Roman"/>
          <w:sz w:val="20"/>
          <w:szCs w:val="20"/>
        </w:rPr>
        <w:t xml:space="preserve"> be the reason why there are no monkeys in the rainforest?” </w:t>
      </w:r>
      <w:r>
        <w:rPr>
          <w:rFonts w:ascii="futura-pt" w:eastAsia="Times New Roman" w:hAnsi="futura-pt" w:cs="Times New Roman"/>
          <w:sz w:val="20"/>
          <w:szCs w:val="20"/>
        </w:rPr>
        <w:t>The child will then answer the question using a</w:t>
      </w:r>
      <w:r w:rsidR="000B0FBD">
        <w:rPr>
          <w:rFonts w:ascii="futura-pt" w:eastAsia="Times New Roman" w:hAnsi="futura-pt" w:cs="Times New Roman"/>
          <w:sz w:val="20"/>
          <w:szCs w:val="20"/>
        </w:rPr>
        <w:t xml:space="preserve"> relative clause</w:t>
      </w:r>
      <w:r>
        <w:rPr>
          <w:rFonts w:ascii="futura-pt" w:eastAsia="Times New Roman" w:hAnsi="futura-pt" w:cs="Times New Roman"/>
          <w:sz w:val="20"/>
          <w:szCs w:val="20"/>
        </w:rPr>
        <w:t>.</w:t>
      </w:r>
    </w:p>
    <w:p w14:paraId="3B2AA530" w14:textId="491272BE" w:rsidR="00302413" w:rsidRPr="002A6050" w:rsidRDefault="00302413" w:rsidP="00E97EE7">
      <w:pPr>
        <w:pStyle w:val="ListParagraph"/>
        <w:numPr>
          <w:ilvl w:val="4"/>
          <w:numId w:val="7"/>
        </w:numPr>
        <w:rPr>
          <w:rFonts w:ascii="futura-pt" w:eastAsia="Times New Roman" w:hAnsi="futura-pt" w:cs="Times New Roman"/>
          <w:sz w:val="20"/>
          <w:szCs w:val="20"/>
        </w:rPr>
      </w:pPr>
      <w:r>
        <w:rPr>
          <w:rFonts w:ascii="futura-pt" w:eastAsia="Times New Roman" w:hAnsi="futura-pt" w:cs="Times New Roman"/>
          <w:sz w:val="20"/>
          <w:szCs w:val="20"/>
        </w:rPr>
        <w:t xml:space="preserve">Some additional would you rather questions that contain </w:t>
      </w:r>
      <w:r w:rsidR="000B0FBD">
        <w:rPr>
          <w:rFonts w:ascii="futura-pt" w:eastAsia="Times New Roman" w:hAnsi="futura-pt" w:cs="Times New Roman"/>
          <w:sz w:val="20"/>
          <w:szCs w:val="20"/>
        </w:rPr>
        <w:t>relative clauses</w:t>
      </w:r>
      <w:r>
        <w:rPr>
          <w:rFonts w:ascii="futura-pt" w:eastAsia="Times New Roman" w:hAnsi="futura-pt" w:cs="Times New Roman"/>
          <w:sz w:val="20"/>
          <w:szCs w:val="20"/>
        </w:rPr>
        <w:t xml:space="preserve"> </w:t>
      </w:r>
      <w:proofErr w:type="gramStart"/>
      <w:r>
        <w:rPr>
          <w:rFonts w:ascii="futura-pt" w:eastAsia="Times New Roman" w:hAnsi="futura-pt" w:cs="Times New Roman"/>
          <w:sz w:val="20"/>
          <w:szCs w:val="20"/>
        </w:rPr>
        <w:t>include;</w:t>
      </w:r>
      <w:proofErr w:type="gramEnd"/>
      <w:r>
        <w:rPr>
          <w:rFonts w:ascii="futura-pt" w:eastAsia="Times New Roman" w:hAnsi="futura-pt" w:cs="Times New Roman"/>
          <w:sz w:val="20"/>
          <w:szCs w:val="20"/>
        </w:rPr>
        <w:t xml:space="preserve"> would you rather </w:t>
      </w:r>
      <w:r w:rsidR="000B0FBD">
        <w:rPr>
          <w:rFonts w:ascii="futura-pt" w:eastAsia="Times New Roman" w:hAnsi="futura-pt" w:cs="Times New Roman"/>
          <w:sz w:val="20"/>
          <w:szCs w:val="20"/>
        </w:rPr>
        <w:t xml:space="preserve">know a person who is the President or know a person who invented the iPhone? Would you rather have food that falls from the sky or food that </w:t>
      </w:r>
      <w:r w:rsidR="00005B9F">
        <w:rPr>
          <w:rFonts w:ascii="futura-pt" w:eastAsia="Times New Roman" w:hAnsi="futura-pt" w:cs="Times New Roman"/>
          <w:sz w:val="20"/>
          <w:szCs w:val="20"/>
        </w:rPr>
        <w:t>comes out of the shower?</w:t>
      </w:r>
      <w:r>
        <w:rPr>
          <w:rFonts w:ascii="futura-pt" w:eastAsia="Times New Roman" w:hAnsi="futura-pt" w:cs="Times New Roman"/>
          <w:sz w:val="20"/>
          <w:szCs w:val="20"/>
        </w:rPr>
        <w:t xml:space="preserve"> </w:t>
      </w:r>
    </w:p>
    <w:p w14:paraId="251C71D1" w14:textId="77777777" w:rsidR="00005B9F" w:rsidRDefault="00005B9F" w:rsidP="00302413">
      <w:pPr>
        <w:rPr>
          <w:rFonts w:ascii="futura-pt" w:eastAsia="Times New Roman" w:hAnsi="futura-pt" w:cs="Times New Roman"/>
          <w:sz w:val="20"/>
          <w:szCs w:val="20"/>
        </w:rPr>
      </w:pPr>
    </w:p>
    <w:p w14:paraId="6E0FE87E" w14:textId="7234395E" w:rsidR="00302413" w:rsidRDefault="00302413" w:rsidP="00302413">
      <w:pPr>
        <w:rPr>
          <w:rFonts w:ascii="futura-pt" w:eastAsia="Times New Roman" w:hAnsi="futura-pt" w:cs="Times New Roman"/>
          <w:sz w:val="20"/>
          <w:szCs w:val="20"/>
        </w:rPr>
      </w:pPr>
    </w:p>
    <w:p w14:paraId="5889C19C" w14:textId="37D55E41" w:rsidR="00E97EE7" w:rsidRDefault="00E97EE7" w:rsidP="00302413">
      <w:pPr>
        <w:rPr>
          <w:rFonts w:ascii="futura-pt" w:eastAsia="Times New Roman" w:hAnsi="futura-pt" w:cs="Times New Roman"/>
          <w:sz w:val="20"/>
          <w:szCs w:val="20"/>
        </w:rPr>
      </w:pPr>
    </w:p>
    <w:p w14:paraId="0F8DC2A0" w14:textId="77777777" w:rsidR="00E97EE7" w:rsidRPr="00167A60" w:rsidRDefault="00E97EE7" w:rsidP="00302413">
      <w:pPr>
        <w:rPr>
          <w:rFonts w:ascii="futura-pt" w:eastAsia="Times New Roman" w:hAnsi="futura-pt" w:cs="Times New Roman"/>
          <w:sz w:val="20"/>
          <w:szCs w:val="20"/>
        </w:rPr>
      </w:pPr>
    </w:p>
    <w:p w14:paraId="7357239B" w14:textId="14F1DE2C" w:rsidR="00302413" w:rsidRDefault="00BB382F" w:rsidP="00302413">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65408" behindDoc="0" locked="0" layoutInCell="1" allowOverlap="1" wp14:anchorId="0C7F74BD" wp14:editId="0F2D5E78">
                <wp:simplePos x="0" y="0"/>
                <wp:positionH relativeFrom="page">
                  <wp:posOffset>220403</wp:posOffset>
                </wp:positionH>
                <wp:positionV relativeFrom="margin">
                  <wp:posOffset>-418465</wp:posOffset>
                </wp:positionV>
                <wp:extent cx="2971800" cy="9372600"/>
                <wp:effectExtent l="0" t="0" r="0" b="19050"/>
                <wp:wrapSquare wrapText="bothSides"/>
                <wp:docPr id="198" name="Group 19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9" name="Group 199"/>
                        <wpg:cNvGrpSpPr/>
                        <wpg:grpSpPr>
                          <a:xfrm>
                            <a:off x="0" y="0"/>
                            <a:ext cx="914400" cy="9372600"/>
                            <a:chOff x="0" y="0"/>
                            <a:chExt cx="914400" cy="9372600"/>
                          </a:xfrm>
                        </wpg:grpSpPr>
                        <wps:wsp>
                          <wps:cNvPr id="200" name="Rectangle 20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227566" y="0"/>
                              <a:ext cx="667512" cy="9372600"/>
                              <a:chOff x="0" y="0"/>
                              <a:chExt cx="667512" cy="9372600"/>
                            </a:xfrm>
                          </wpg:grpSpPr>
                          <wps:wsp>
                            <wps:cNvPr id="20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4" name="Text Box 204"/>
                        <wps:cNvSpPr txBox="1"/>
                        <wps:spPr>
                          <a:xfrm>
                            <a:off x="933177" y="9525"/>
                            <a:ext cx="2037754" cy="8328808"/>
                          </a:xfrm>
                          <a:prstGeom prst="rect">
                            <a:avLst/>
                          </a:prstGeom>
                          <a:noFill/>
                          <a:ln w="6350">
                            <a:noFill/>
                          </a:ln>
                          <a:effectLst/>
                        </wps:spPr>
                        <wps:txbx>
                          <w:txbxContent>
                            <w:p w14:paraId="028FC41A" w14:textId="77777777" w:rsidR="00302413" w:rsidRDefault="00302413" w:rsidP="00302413">
                              <w:pPr>
                                <w:jc w:val="center"/>
                              </w:pPr>
                            </w:p>
                            <w:p w14:paraId="6062C833"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62986DF" wp14:editId="1227FB3F">
                                    <wp:extent cx="1554197" cy="1057275"/>
                                    <wp:effectExtent l="0" t="0" r="8255" b="0"/>
                                    <wp:docPr id="205" name="Picture 20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8A7338E" w14:textId="77777777" w:rsidR="00302413" w:rsidRDefault="00302413" w:rsidP="00302413">
                              <w:pPr>
                                <w:jc w:val="center"/>
                                <w:rPr>
                                  <w:rFonts w:ascii="calluna" w:eastAsia="Times New Roman" w:hAnsi="calluna" w:cs="Times New Roman"/>
                                  <w:color w:val="081B33"/>
                                  <w:spacing w:val="-2"/>
                                  <w:kern w:val="36"/>
                                  <w:sz w:val="52"/>
                                  <w:szCs w:val="52"/>
                                </w:rPr>
                              </w:pPr>
                            </w:p>
                            <w:p w14:paraId="5171B610"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6257BC"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CC8B8E"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F12B2A1" w14:textId="77777777" w:rsidR="00302413" w:rsidRPr="00EC69F1" w:rsidRDefault="00302413" w:rsidP="00302413">
                              <w:pPr>
                                <w:rPr>
                                  <w:sz w:val="20"/>
                                  <w:szCs w:val="20"/>
                                </w:rPr>
                              </w:pPr>
                            </w:p>
                            <w:p w14:paraId="0B5BC7D9" w14:textId="77777777" w:rsidR="00302413" w:rsidRPr="004818E8" w:rsidRDefault="00302413" w:rsidP="0030241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C7F74BD" id="Group 198" o:spid="_x0000_s1082" style="position:absolute;left:0;text-align:left;margin-left:17.35pt;margin-top:-32.95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g3QAQYAAIMbAAAOAAAAZHJzL2Uyb0RvYy54bWzsWVtv2zYUfh+w/0DoccBq3WzZRp0idedi&#13;&#10;QNAWa4Z2j7QsWQIkUSPp2Omv30dSlGU7nmMnaFeseXAk8lx4rjzn6OWrTVmQu4SLnFUTx3vhOiSp&#13;&#10;YrbIq+XE+fN29uvQIULSakELViUT5z4Rzqurn396ua7Hic8yViwSTkCkEuN1PXEyKetxryfiLCmp&#13;&#10;eMHqpMJmynhJJV75srfgdA3qZdHzXXfQWzO+qDmLEyGw+sZsOleafpomsXyfpiKRpJg4OJvUv1z/&#13;&#10;ztVv7+olHS85rbM8bo5BLzhFSfMKTFtSb6ikZMXzA1JlHnMmWCpfxKzssTTN40TLAGk8d0+at5yt&#13;&#10;ai3Lcrxe1q2aoNo9PV1MNn5394GTfAHbjWCqipYwkuZL1ALUs66XY0C95fXH+gNvFpbmTUm8SXmp&#13;&#10;/kMWstGKvW8Vm2wkibHojyJv6EL/MfZGQeQP8KJVH2ewzwFenP22xXRHgXeA2bOMe+p87XHal/bc&#13;&#10;rXSjfelGzyXdyAvDi4Q7gnhUNoSI2HqBeJoXfMxonWjnEsq+jZ4QU1ZPfyB4aLUsEqIWteE1ZOsG&#13;&#10;YizgEY/1gVPC0nHNhXybsJKoh4nDwV/HFL27ERL8oRcLopgKVuSLWV4U+uVeTAtO7ijiHOlhwdYO&#13;&#10;KaiQWJw4M/1naBV1Rg2Ylgk0hUbV5HdIFhVZIyz8SNuWIjmlBZXwxLJGuIhq6RBaLJH1Ysk17Yqp&#13;&#10;02i3Vud8Q0VmOGmyxt/LXCLfFXk5cRAQ+FPLOERRKSkSnbEaade1VbB6mrPFPWzEmUlhoo5nOZjc&#13;&#10;QMYPlCNnwW7Iw/I9ftKC4eSseXJIxviXh9YVPJwIuw5ZIwdCqr9XlCdQ3e8V3EubDElTv4T9yAcP&#13;&#10;3t2Zd3eqVTllUD+CFafTjwpeFvYx5az8hHR9rbhii1YxeBv9NS9TaXIzEn6cXF9rMCTKmsqb6mMd&#13;&#10;K+JKT0q9t5tPlNeNr0hkmnfMujQd77mMgVWYFbteSZbm2p+2eoUN1AvCyyQOnVD2cwgytI0NkyHV&#13;&#10;go6LszKk70f9wcAhh2lyMIj6nn+Q6+j4VJY8gvhtEwkEMdfJNpH0n55GdkUdBGF/0ISQvYjilUkj&#13;&#10;ytzWD3AxLxBWamm5aI4Vs6oSCMfPcMW0LBBCv/SIS9YELCI3UlQfgP5rFzojo6A9xAPgn+EyLXFD&#13;&#10;+CSHLopLTnKAns/l0EVpzn+aT9Dhc1pNXehHswjPYrELfVJPu4YzZvZ0ifOA3Z7NzMc5PNHM3rBx&#13;&#10;pOMcumYOUIKN/P55Zt5x2ON8ns3Wx1l0bf1od+o/4E7HWexCX+RO32nWCMPhIAxO5qWuO/UDL0Sa&#13;&#10;fII7HdfVs7nTcRbP5k7HWfyLO+Febq8jmplyD5f8pmquKDyhHkKX55pqhwnVIXXvK9QO9hWZypSQ&#13;&#10;wFI31glkZJ0usi5gcJ7HIcMDusj+WZxh1i5ycBYyDNZFDs9Chim6yLoKsTKb/43iVcuhJgWFnhRI&#13;&#10;VK9oQxwynzhzxRCFJ5XKXvZRNQhNtUAy1dmaUkBtlyi/b5kGlHv9LVhud4uqC2WJ4bjWrBYgXs3z&#13;&#10;+HXyZR/cMxb1Ah8pXouGY2qWKqwDtL0gFoxGbuRqe3V3Q2OTJpitTncYPcS2QzjyPG/Y1+awhJUM&#13;&#10;zaFUoetHutHu7iJo1KGsuhr33WFrpTaS4Oo+gLcQ9n8X8kB3BROJYaMsaFpJa0rlAZ2SUTdrbVvJ&#13;&#10;l/O2rwzDyJ9az9sB+9Eq/l9bxa8ykkGU7ndSvqvzp2paMbw5PZIxSULHBcYMdrjmj/qqp92byiEg&#13;&#10;bC9l5y0XjWS6seO6r92ZDcunxc4OtthlMp3OZk0a2wH7MY+ZqtEM8uj3N4/ZTnj1lKaZ9qrhzFcJ&#13;&#10;PlQeJvhuVdi8ZhuMQ/Ul0Ik9IjfYUNMpXDJq/chgdBQEXtRcfn2/uazbaHSDKMJVqsNxGPjDoau7&#13;&#10;08vDsTOQNDfUIOibkrLdAfGTo0e5mW/0J4Lme8C3GUbCd80gUjmxnjviwQwg8XDx8BFFnplD/hdG&#13;&#10;j9rV8aVHFyjNVyn1Kan7roNg++3s6h8AAAD//wMAUEsDBBQABgAIAAAAIQCtRZ6E5wAAABABAAAP&#13;&#10;AAAAZHJzL2Rvd25yZXYueG1sTI9Pb8IwDMXvk/YdIk/aDZIAZVtpihD7c0KTBpOm3UJj2oomqZrQ&#13;&#10;lm8/77RdLNn++fm9bD3ahvXYhdo7BXIqgKErvKldqeDz8Dp5BBaidkY33qGCKwZY57c3mU6NH9wH&#13;&#10;9vtYMhJxIdUKqhjblPNQVGh1mPoWHe1OvrM6UtuV3HR6IHHb8JkQS2517ehDpVvcVlic9xer4G3Q&#13;&#10;w2YuX/rd+bS9fh+S96+dRKXu78bnFZXNCljEMf5dwG8G8g85GTv6izOBNQrmiwciFUyWyRMwAhIx&#13;&#10;o8mRyIUUEnie8f9B8h8AAAD//wMAUEsBAi0AFAAGAAgAAAAhALaDOJL+AAAA4QEAABMAAAAAAAAA&#13;&#10;AAAAAAAAAAAAAFtDb250ZW50X1R5cGVzXS54bWxQSwECLQAUAAYACAAAACEAOP0h/9YAAACUAQAA&#13;&#10;CwAAAAAAAAAAAAAAAAAvAQAAX3JlbHMvLnJlbHNQSwECLQAUAAYACAAAACEAzSIN0AEGAACDGwAA&#13;&#10;DgAAAAAAAAAAAAAAAAAuAgAAZHJzL2Uyb0RvYy54bWxQSwECLQAUAAYACAAAACEArUWehOcAAAAQ&#13;&#10;AQAADwAAAAAAAAAAAAAAAABbCAAAZHJzL2Rvd25yZXYueG1sUEsFBgAAAAAEAAQA8wAAAG8JAAAA&#13;&#10;AA==&#13;&#10;">
                <v:group id="Group 199"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rect id="Rectangle 200"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XP6xwAAAOEAAAAPAAAAZHJzL2Rvd25yZXYueG1sRI9BawIx&#13;&#10;FITvgv8hPMGbZlUqZTWKKNb22FUQb4/Nc3d187JsUo3+elMo9DIwDPMNM18GU4sbta6yrGA0TEAQ&#13;&#10;51ZXXCg47LeDdxDOI2usLZOCBzlYLrqdOaba3vmbbpkvRISwS1FB6X2TSunykgy6oW2IY3a2rUEf&#13;&#10;bVtI3eI9wk0tx0kylQYrjgslNrQuKb9mP0YB7TbrcNy753QSTll+qd8+xl8npfq9sJlFWc1AeAr+&#13;&#10;v/GH+NQKIhZ+H8U3IBcvAAAA//8DAFBLAQItABQABgAIAAAAIQDb4fbL7gAAAIUBAAATAAAAAAAA&#13;&#10;AAAAAAAAAAAAAABbQ29udGVudF9UeXBlc10ueG1sUEsBAi0AFAAGAAgAAAAhAFr0LFu/AAAAFQEA&#13;&#10;AAsAAAAAAAAAAAAAAAAAHwEAAF9yZWxzLy5yZWxzUEsBAi0AFAAGAAgAAAAhAH3Bc/rHAAAA4QAA&#13;&#10;AA8AAAAAAAAAAAAAAAAABwIAAGRycy9kb3ducmV2LnhtbFBLBQYAAAAAAwADALcAAAD7AgAAAAA=&#13;&#10;" fillcolor="window" stroked="f" strokeweight="1pt">
                    <v:fill opacity="0"/>
                  </v:rect>
                  <v:group id="Group 201"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LyEywAAAOEAAAAPAAAAZHJzL2Rvd25yZXYueG1sRI9BawIx&#13;&#10;FITvgv8hPKEXqUkXLLIapbRoPXioa3vo7XXzupu6eVk2qa799U2h4GVgGOYbZrHqXSNO1AXrWcPd&#13;&#10;RIEgLr2xXGl4PaxvZyBCRDbYeCYNFwqwWg4HC8yNP/OeTkWsRIJwyFFDHWObSxnKmhyGiW+JU/bp&#13;&#10;O4cx2a6SpsNzgrtGZkrdS4eW00KNLT3WVB6Lb6eh4K/Nx/v4+DZ9Wavs2fyUG2t3Wt+M+qd5koc5&#13;&#10;iEh9vDb+EVujIVMZ/D1Kb0AufwEAAP//AwBQSwECLQAUAAYACAAAACEA2+H2y+4AAACFAQAAEwAA&#13;&#10;AAAAAAAAAAAAAAAAAAAAW0NvbnRlbnRfVHlwZXNdLnhtbFBLAQItABQABgAIAAAAIQBa9CxbvwAA&#13;&#10;ABUBAAALAAAAAAAAAAAAAAAAAB8BAABfcmVscy8ucmVsc1BLAQItABQABgAIAAAAIQBshLyE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03"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ez3yQAAAOE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GePcPfo/QG5PQXAAD//wMAUEsBAi0AFAAGAAgAAAAhANvh9svuAAAAhQEAABMAAAAA&#13;&#10;AAAAAAAAAAAAAAAAAFtDb250ZW50X1R5cGVzXS54bWxQSwECLQAUAAYACAAAACEAWvQsW78AAAAV&#13;&#10;AQAACwAAAAAAAAAAAAAAAAAfAQAAX3JlbHMvLnJlbHNQSwECLQAUAAYACAAAACEAhSns98kAAADh&#13;&#10;AAAADwAAAAAAAAAAAAAAAAAHAgAAZHJzL2Rvd25yZXYueG1sUEsFBgAAAAADAAMAtwAAAP0CAAAA&#13;&#10;AA==&#13;&#10;" fillcolor="#00b0f0" strokecolor="#0cf" strokeweight="1pt"/>
                  </v:group>
                </v:group>
                <v:shape id="Text Box 204"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WkbygAAAOEAAAAPAAAAZHJzL2Rvd25yZXYueG1sRI9fSwMx&#13;&#10;EMTfBb9DWME3m7SIyLVpEVvBB/+1VWjf1st6d/SyOZLt9fz2RhB8GRiG+Q0zWwy+VT3F1AS2MB4Z&#13;&#10;UMRlcA1XFt63D1e3oJIgO2wDk4VvSrCYn5/NsHDhxGvqN1KpDOFUoIVapCu0TmVNHtModMQ5+wrR&#13;&#10;o2QbK+0injLct3pizI322HBeqLGj+5rKw+boLbS7FJ8+jez7ZfUsb6/6+LEav1h7eTEsp1nupqCE&#13;&#10;Bvlv/CEenYWJuYbfR/kN6PkPAAAA//8DAFBLAQItABQABgAIAAAAIQDb4fbL7gAAAIUBAAATAAAA&#13;&#10;AAAAAAAAAAAAAAAAAABbQ29udGVudF9UeXBlc10ueG1sUEsBAi0AFAAGAAgAAAAhAFr0LFu/AAAA&#13;&#10;FQEAAAsAAAAAAAAAAAAAAAAAHwEAAF9yZWxzLy5yZWxzUEsBAi0AFAAGAAgAAAAhAAcxaRvKAAAA&#13;&#10;4QAAAA8AAAAAAAAAAAAAAAAABwIAAGRycy9kb3ducmV2LnhtbFBLBQYAAAAAAwADALcAAAD+AgAA&#13;&#10;AAA=&#13;&#10;" filled="f" stroked="f" strokeweight=".5pt">
                  <v:textbox inset="0,0,0,0">
                    <w:txbxContent>
                      <w:p w14:paraId="028FC41A" w14:textId="77777777" w:rsidR="00302413" w:rsidRDefault="00302413" w:rsidP="00302413">
                        <w:pPr>
                          <w:jc w:val="center"/>
                        </w:pPr>
                      </w:p>
                      <w:p w14:paraId="6062C833" w14:textId="77777777" w:rsidR="00302413" w:rsidRDefault="00302413" w:rsidP="00302413">
                        <w:pPr>
                          <w:jc w:val="center"/>
                          <w:rPr>
                            <w:rFonts w:ascii="calluna" w:eastAsia="Times New Roman" w:hAnsi="calluna" w:cs="Times New Roman"/>
                            <w:color w:val="081B33"/>
                            <w:spacing w:val="-2"/>
                            <w:kern w:val="36"/>
                            <w:sz w:val="52"/>
                            <w:szCs w:val="52"/>
                          </w:rPr>
                        </w:pPr>
                        <w:r>
                          <w:rPr>
                            <w:noProof/>
                          </w:rPr>
                          <w:drawing>
                            <wp:inline distT="0" distB="0" distL="0" distR="0" wp14:anchorId="562986DF" wp14:editId="1227FB3F">
                              <wp:extent cx="1554197" cy="1057275"/>
                              <wp:effectExtent l="0" t="0" r="8255" b="0"/>
                              <wp:docPr id="205" name="Picture 20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8A7338E" w14:textId="77777777" w:rsidR="00302413" w:rsidRDefault="00302413" w:rsidP="00302413">
                        <w:pPr>
                          <w:jc w:val="center"/>
                          <w:rPr>
                            <w:rFonts w:ascii="calluna" w:eastAsia="Times New Roman" w:hAnsi="calluna" w:cs="Times New Roman"/>
                            <w:color w:val="081B33"/>
                            <w:spacing w:val="-2"/>
                            <w:kern w:val="36"/>
                            <w:sz w:val="52"/>
                            <w:szCs w:val="52"/>
                          </w:rPr>
                        </w:pPr>
                      </w:p>
                      <w:p w14:paraId="5171B610" w14:textId="77777777" w:rsidR="00302413" w:rsidRDefault="00302413" w:rsidP="0030241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6257BC" w14:textId="77777777" w:rsidR="00302413" w:rsidRPr="00C7439A" w:rsidRDefault="00302413" w:rsidP="0030241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CC8B8E" w14:textId="77777777" w:rsidR="00302413" w:rsidRPr="00C7439A" w:rsidRDefault="00302413" w:rsidP="0030241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F12B2A1" w14:textId="77777777" w:rsidR="00302413" w:rsidRPr="00EC69F1" w:rsidRDefault="00302413" w:rsidP="00302413">
                        <w:pPr>
                          <w:rPr>
                            <w:sz w:val="20"/>
                            <w:szCs w:val="20"/>
                          </w:rPr>
                        </w:pPr>
                      </w:p>
                      <w:p w14:paraId="0B5BC7D9" w14:textId="77777777" w:rsidR="00302413" w:rsidRPr="004818E8" w:rsidRDefault="00302413" w:rsidP="00302413">
                        <w:pPr>
                          <w:pStyle w:val="TOCHeading"/>
                          <w:spacing w:before="120"/>
                          <w:rPr>
                            <w:color w:val="4472C4" w:themeColor="accent1"/>
                            <w:sz w:val="26"/>
                            <w:szCs w:val="26"/>
                          </w:rPr>
                        </w:pPr>
                      </w:p>
                    </w:txbxContent>
                  </v:textbox>
                </v:shape>
                <w10:wrap type="square" anchorx="page" anchory="margin"/>
              </v:group>
            </w:pict>
          </mc:Fallback>
        </mc:AlternateContent>
      </w:r>
      <w:r w:rsidR="00302413" w:rsidRPr="00A46CEB">
        <w:rPr>
          <w:rFonts w:ascii="calluna" w:eastAsia="Times New Roman" w:hAnsi="calluna" w:cs="Times New Roman"/>
          <w:bCs/>
          <w:sz w:val="96"/>
          <w:szCs w:val="96"/>
          <w:lang w:val="en"/>
        </w:rPr>
        <w:t>Resources</w:t>
      </w:r>
    </w:p>
    <w:p w14:paraId="70FDD8A2" w14:textId="1EC8B5C4" w:rsidR="00302413" w:rsidRDefault="00302413" w:rsidP="00302413">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Relative Clauses</w:t>
      </w:r>
    </w:p>
    <w:p w14:paraId="556CAB46" w14:textId="1BC5E488" w:rsidR="00302413" w:rsidRPr="00301A4B" w:rsidRDefault="00302413" w:rsidP="0030241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44F36FFA" w14:textId="445E84DF" w:rsidR="00302413" w:rsidRDefault="00302413" w:rsidP="00302413">
      <w:pPr>
        <w:spacing w:after="0" w:line="276" w:lineRule="auto"/>
        <w:ind w:left="720"/>
        <w:rPr>
          <w:rFonts w:ascii="futura-pt" w:eastAsia="Times New Roman" w:hAnsi="futura-pt" w:cs="Times New Roman"/>
          <w:sz w:val="24"/>
          <w:szCs w:val="24"/>
        </w:rPr>
      </w:pPr>
    </w:p>
    <w:p w14:paraId="4A1B919A" w14:textId="6E68EBFD" w:rsidR="00302413" w:rsidRPr="00523EFE" w:rsidRDefault="00302413" w:rsidP="00302413">
      <w:pPr>
        <w:spacing w:after="0" w:line="276" w:lineRule="auto"/>
        <w:ind w:left="720"/>
        <w:rPr>
          <w:rFonts w:ascii="futura-pt" w:eastAsia="Times New Roman" w:hAnsi="futura-pt" w:cs="Times New Roman"/>
          <w:sz w:val="24"/>
          <w:szCs w:val="24"/>
        </w:rPr>
      </w:pPr>
      <w:proofErr w:type="spellStart"/>
      <w:r w:rsidRPr="00523EFE">
        <w:rPr>
          <w:rFonts w:ascii="futura-pt" w:eastAsia="Times New Roman" w:hAnsi="futura-pt" w:cs="Times New Roman"/>
          <w:sz w:val="24"/>
          <w:szCs w:val="24"/>
        </w:rPr>
        <w:t>Printables</w:t>
      </w:r>
      <w:proofErr w:type="spellEnd"/>
      <w:r w:rsidRPr="00523EFE">
        <w:rPr>
          <w:rFonts w:ascii="futura-pt" w:eastAsia="Times New Roman" w:hAnsi="futura-pt" w:cs="Times New Roman"/>
          <w:sz w:val="24"/>
          <w:szCs w:val="24"/>
        </w:rPr>
        <w:t>:</w:t>
      </w:r>
    </w:p>
    <w:p w14:paraId="1606F509" w14:textId="1394F918" w:rsidR="00302413" w:rsidRDefault="00E97EE7" w:rsidP="005A703E">
      <w:pPr>
        <w:pStyle w:val="ListParagraph"/>
        <w:numPr>
          <w:ilvl w:val="0"/>
          <w:numId w:val="7"/>
        </w:numPr>
        <w:rPr>
          <w:rFonts w:ascii="futura-pt" w:eastAsia="Times New Roman" w:hAnsi="futura-pt" w:cs="Times New Roman"/>
        </w:rPr>
      </w:pPr>
      <w:hyperlink r:id="rId11" w:history="1">
        <w:r w:rsidR="005A703E" w:rsidRPr="005A703E">
          <w:rPr>
            <w:rStyle w:val="Hyperlink"/>
            <w:rFonts w:ascii="futura-pt" w:eastAsia="Times New Roman" w:hAnsi="futura-pt" w:cs="Times New Roman"/>
          </w:rPr>
          <w:t>Worksheet describing relative pronouns and relative clauses with fill in the blank activity</w:t>
        </w:r>
      </w:hyperlink>
    </w:p>
    <w:p w14:paraId="2083C6A2" w14:textId="4F4717DF" w:rsidR="005A703E" w:rsidRDefault="00E97EE7" w:rsidP="005A703E">
      <w:pPr>
        <w:pStyle w:val="ListParagraph"/>
        <w:numPr>
          <w:ilvl w:val="0"/>
          <w:numId w:val="7"/>
        </w:numPr>
        <w:rPr>
          <w:rFonts w:ascii="futura-pt" w:eastAsia="Times New Roman" w:hAnsi="futura-pt" w:cs="Times New Roman"/>
        </w:rPr>
      </w:pPr>
      <w:hyperlink r:id="rId12" w:history="1">
        <w:r w:rsidR="00DC2303" w:rsidRPr="00DC2303">
          <w:rPr>
            <w:rStyle w:val="Hyperlink"/>
            <w:rFonts w:ascii="futura-pt" w:eastAsia="Times New Roman" w:hAnsi="futura-pt" w:cs="Times New Roman"/>
          </w:rPr>
          <w:t>Defining and non-defining relative clauses</w:t>
        </w:r>
      </w:hyperlink>
    </w:p>
    <w:p w14:paraId="756BA1A5" w14:textId="72AE06EF" w:rsidR="00005B9F" w:rsidRDefault="00E97EE7" w:rsidP="005A703E">
      <w:pPr>
        <w:pStyle w:val="ListParagraph"/>
        <w:numPr>
          <w:ilvl w:val="0"/>
          <w:numId w:val="7"/>
        </w:numPr>
        <w:rPr>
          <w:rFonts w:ascii="futura-pt" w:eastAsia="Times New Roman" w:hAnsi="futura-pt" w:cs="Times New Roman"/>
        </w:rPr>
      </w:pPr>
      <w:hyperlink r:id="rId13" w:history="1">
        <w:proofErr w:type="spellStart"/>
        <w:r w:rsidR="00005B9F" w:rsidRPr="00005B9F">
          <w:rPr>
            <w:rStyle w:val="Hyperlink"/>
            <w:rFonts w:ascii="futura-pt" w:eastAsia="Times New Roman" w:hAnsi="futura-pt" w:cs="Times New Roman"/>
          </w:rPr>
          <w:t>Trashketball</w:t>
        </w:r>
        <w:proofErr w:type="spellEnd"/>
        <w:r w:rsidR="00005B9F" w:rsidRPr="00005B9F">
          <w:rPr>
            <w:rStyle w:val="Hyperlink"/>
            <w:rFonts w:ascii="futura-pt" w:eastAsia="Times New Roman" w:hAnsi="futura-pt" w:cs="Times New Roman"/>
          </w:rPr>
          <w:t xml:space="preserve"> review game</w:t>
        </w:r>
      </w:hyperlink>
    </w:p>
    <w:p w14:paraId="194CFD75" w14:textId="77777777" w:rsidR="00005B9F" w:rsidRPr="005A703E" w:rsidRDefault="00005B9F" w:rsidP="00005B9F">
      <w:pPr>
        <w:pStyle w:val="ListParagraph"/>
        <w:ind w:left="2160"/>
        <w:rPr>
          <w:rFonts w:ascii="futura-pt" w:eastAsia="Times New Roman" w:hAnsi="futura-pt" w:cs="Times New Roman"/>
        </w:rPr>
      </w:pPr>
    </w:p>
    <w:p w14:paraId="23F32ABF" w14:textId="77777777" w:rsidR="00302413" w:rsidRPr="00DC62B8" w:rsidRDefault="00302413" w:rsidP="0030241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42BB9802" w14:textId="77777777" w:rsidR="00302413" w:rsidRDefault="00302413" w:rsidP="00302413">
      <w:pPr>
        <w:spacing w:after="0" w:line="276" w:lineRule="auto"/>
        <w:rPr>
          <w:rFonts w:ascii="futura-pt" w:eastAsia="Times New Roman" w:hAnsi="futura-pt" w:cs="Times New Roman"/>
          <w:lang w:val="en"/>
        </w:rPr>
      </w:pPr>
    </w:p>
    <w:p w14:paraId="31C36E87" w14:textId="67948FEB" w:rsidR="00302413" w:rsidRPr="005A703E" w:rsidRDefault="00E97EE7" w:rsidP="00302413">
      <w:pPr>
        <w:pStyle w:val="ListParagraph"/>
        <w:numPr>
          <w:ilvl w:val="0"/>
          <w:numId w:val="9"/>
        </w:numPr>
        <w:rPr>
          <w:rStyle w:val="Hyperlink"/>
          <w:rFonts w:ascii="futura-pt" w:hAnsi="futura-pt"/>
          <w:iCs/>
          <w:color w:val="auto"/>
          <w:u w:val="none"/>
        </w:rPr>
      </w:pPr>
      <w:hyperlink r:id="rId14" w:history="1">
        <w:r w:rsidR="00302413" w:rsidRPr="000E5555">
          <w:rPr>
            <w:rStyle w:val="Hyperlink"/>
            <w:rFonts w:ascii="futura-pt" w:hAnsi="futura-pt"/>
            <w:iCs/>
          </w:rPr>
          <w:t>YouTube Lecture</w:t>
        </w:r>
      </w:hyperlink>
    </w:p>
    <w:p w14:paraId="2688BDEA" w14:textId="264BE9DF" w:rsidR="005A703E" w:rsidRDefault="00E97EE7" w:rsidP="00302413">
      <w:pPr>
        <w:pStyle w:val="ListParagraph"/>
        <w:numPr>
          <w:ilvl w:val="0"/>
          <w:numId w:val="9"/>
        </w:numPr>
        <w:rPr>
          <w:rFonts w:ascii="futura-pt" w:hAnsi="futura-pt"/>
          <w:iCs/>
        </w:rPr>
      </w:pPr>
      <w:hyperlink r:id="rId15" w:history="1">
        <w:r w:rsidR="005A703E" w:rsidRPr="005A703E">
          <w:rPr>
            <w:rStyle w:val="Hyperlink"/>
            <w:rFonts w:ascii="futura-pt" w:hAnsi="futura-pt"/>
            <w:iCs/>
          </w:rPr>
          <w:t>It’s All Relative: a guide to supporting students in the understanding of relative clauses</w:t>
        </w:r>
      </w:hyperlink>
    </w:p>
    <w:p w14:paraId="3173F6CD" w14:textId="77777777" w:rsidR="00302413" w:rsidRDefault="00302413" w:rsidP="00302413">
      <w:pPr>
        <w:pStyle w:val="ListParagraph"/>
        <w:rPr>
          <w:rFonts w:ascii="futura-pt" w:hAnsi="futura-pt"/>
          <w:iCs/>
        </w:rPr>
      </w:pPr>
    </w:p>
    <w:p w14:paraId="48CFF46F" w14:textId="77777777" w:rsidR="00302413" w:rsidRPr="000E5555" w:rsidRDefault="00302413" w:rsidP="00302413">
      <w:pPr>
        <w:pStyle w:val="ListParagraph"/>
        <w:rPr>
          <w:rFonts w:ascii="futura-pt" w:hAnsi="futura-pt"/>
          <w:iCs/>
        </w:rPr>
      </w:pPr>
    </w:p>
    <w:p w14:paraId="12540BAD" w14:textId="496208B5" w:rsidR="00302413" w:rsidRDefault="00302413" w:rsidP="00005B9F">
      <w:pPr>
        <w:jc w:val="center"/>
        <w:rPr>
          <w:rFonts w:ascii="futura-pt" w:hAnsi="futura-pt"/>
          <w:iCs/>
          <w:sz w:val="28"/>
          <w:szCs w:val="28"/>
        </w:rPr>
      </w:pPr>
      <w:r w:rsidRPr="00FF2017">
        <w:rPr>
          <w:rFonts w:ascii="futura-pt" w:hAnsi="futura-pt"/>
          <w:iCs/>
          <w:sz w:val="28"/>
          <w:szCs w:val="28"/>
        </w:rPr>
        <w:t xml:space="preserve">Please visit </w:t>
      </w:r>
      <w:hyperlink r:id="rId16" w:history="1">
        <w:r w:rsidRPr="000E5555">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3D50A851" w14:textId="77777777" w:rsidR="00302413" w:rsidRPr="00301A4B" w:rsidRDefault="00302413" w:rsidP="00302413">
      <w:pPr>
        <w:jc w:val="center"/>
        <w:rPr>
          <w:rFonts w:ascii="futura-pt" w:hAnsi="futura-pt"/>
          <w:iCs/>
          <w:sz w:val="28"/>
          <w:szCs w:val="28"/>
        </w:rPr>
      </w:pPr>
      <w:r w:rsidRPr="00FF2017">
        <w:rPr>
          <w:rFonts w:ascii="futura-pt" w:hAnsi="futura-pt"/>
          <w:iCs/>
          <w:sz w:val="28"/>
          <w:szCs w:val="28"/>
        </w:rPr>
        <w:t>Pinterest Q&amp;A:</w:t>
      </w:r>
    </w:p>
    <w:p w14:paraId="5A55F54E" w14:textId="77777777" w:rsidR="00302413" w:rsidRPr="00FF2017" w:rsidRDefault="00302413" w:rsidP="00302413">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2EB08EEC" w14:textId="77777777" w:rsidR="00302413" w:rsidRPr="00FF2017" w:rsidRDefault="00302413" w:rsidP="00302413">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2359C59F" w14:textId="0ABC5ACA" w:rsidR="00302413" w:rsidRPr="00005B9F" w:rsidRDefault="00302413" w:rsidP="00302413">
      <w:pPr>
        <w:rPr>
          <w:rFonts w:ascii="futura-pt" w:hAnsi="futura-pt"/>
          <w:iCs/>
        </w:rPr>
      </w:pPr>
      <w:r w:rsidRPr="00FF2017">
        <w:rPr>
          <w:rFonts w:ascii="futura-pt" w:hAnsi="futura-pt"/>
          <w:iCs/>
        </w:rPr>
        <w:t xml:space="preserve">How do I use it? Please check-out the following link for an in-depth explanation of all things </w:t>
      </w:r>
      <w:hyperlink r:id="rId17" w:history="1">
        <w:r w:rsidRPr="00FF2017">
          <w:rPr>
            <w:rStyle w:val="Hyperlink"/>
            <w:rFonts w:ascii="futura-pt" w:hAnsi="futura-pt"/>
            <w:iCs/>
          </w:rPr>
          <w:t>Pinterest.</w:t>
        </w:r>
      </w:hyperlink>
    </w:p>
    <w:p w14:paraId="45FF19E3" w14:textId="77777777" w:rsidR="00302413" w:rsidRDefault="00302413" w:rsidP="00302413">
      <w:pPr>
        <w:pStyle w:val="ListParagraph"/>
        <w:contextualSpacing w:val="0"/>
        <w:jc w:val="center"/>
        <w:rPr>
          <w:rFonts w:ascii="futura-pt" w:eastAsia="Times New Roman" w:hAnsi="futura-pt" w:cs="Times New Roman"/>
          <w:b/>
          <w:bCs/>
          <w:color w:val="222222"/>
        </w:rPr>
      </w:pPr>
      <w:r w:rsidRPr="002D68EB">
        <w:rPr>
          <w:rFonts w:ascii="futura-pt" w:eastAsia="Times New Roman" w:hAnsi="futura-pt" w:cs="Times New Roman"/>
          <w:b/>
          <w:bCs/>
          <w:color w:val="222222"/>
        </w:rPr>
        <w:lastRenderedPageBreak/>
        <w:t>References</w:t>
      </w:r>
    </w:p>
    <w:p w14:paraId="6690EAFC" w14:textId="77777777" w:rsidR="00302413" w:rsidRPr="00317694" w:rsidRDefault="00302413" w:rsidP="00302413">
      <w:pPr>
        <w:pStyle w:val="ListParagraph"/>
        <w:spacing w:line="360" w:lineRule="auto"/>
        <w:contextualSpacing w:val="0"/>
        <w:jc w:val="center"/>
        <w:rPr>
          <w:rFonts w:ascii="futura-pt" w:eastAsia="Times New Roman" w:hAnsi="futura-pt" w:cs="Times New Roman"/>
          <w:b/>
          <w:bCs/>
          <w:color w:val="222222"/>
        </w:rPr>
      </w:pPr>
    </w:p>
    <w:bookmarkEnd w:id="0"/>
    <w:p w14:paraId="63C4768B" w14:textId="77777777" w:rsidR="005B39B4" w:rsidRPr="005B39B4" w:rsidRDefault="005B39B4" w:rsidP="00B77A04">
      <w:pPr>
        <w:spacing w:after="0" w:line="480" w:lineRule="auto"/>
        <w:ind w:left="720" w:hanging="720"/>
        <w:rPr>
          <w:rFonts w:ascii="futura-pt" w:eastAsia="MS Mincho" w:hAnsi="futura-pt" w:cs="Times New Roman" w:hint="eastAsia"/>
          <w:color w:val="000000"/>
        </w:rPr>
      </w:pPr>
      <w:proofErr w:type="spellStart"/>
      <w:r w:rsidRPr="005B39B4">
        <w:rPr>
          <w:rFonts w:ascii="futura-pt" w:eastAsia="MS Mincho" w:hAnsi="futura-pt" w:cs="Times New Roman"/>
          <w:color w:val="000000"/>
        </w:rPr>
        <w:t>Adbolmanafi</w:t>
      </w:r>
      <w:proofErr w:type="spellEnd"/>
      <w:r w:rsidRPr="005B39B4">
        <w:rPr>
          <w:rFonts w:ascii="futura-pt" w:eastAsia="MS Mincho" w:hAnsi="futura-pt" w:cs="Times New Roman"/>
          <w:color w:val="000000"/>
        </w:rPr>
        <w:t xml:space="preserve">, S. J. (2012). Effects of form-focused instruction on the learning of relative clauses. </w:t>
      </w:r>
      <w:r w:rsidRPr="005B39B4">
        <w:rPr>
          <w:rFonts w:ascii="futura-pt" w:eastAsia="MS Mincho" w:hAnsi="futura-pt" w:cs="Times New Roman"/>
          <w:i/>
          <w:iCs/>
          <w:color w:val="000000"/>
        </w:rPr>
        <w:t>The Journal of Language and Linguistic Studies</w:t>
      </w:r>
      <w:r w:rsidRPr="005B39B4">
        <w:rPr>
          <w:rFonts w:ascii="futura-pt" w:eastAsia="MS Mincho" w:hAnsi="futura-pt" w:cs="Times New Roman"/>
          <w:color w:val="000000"/>
        </w:rPr>
        <w:t xml:space="preserve">, </w:t>
      </w:r>
      <w:r w:rsidRPr="005B39B4">
        <w:rPr>
          <w:rFonts w:ascii="futura-pt" w:eastAsia="MS Mincho" w:hAnsi="futura-pt" w:cs="Times New Roman"/>
          <w:i/>
          <w:iCs/>
          <w:color w:val="000000"/>
        </w:rPr>
        <w:t>8</w:t>
      </w:r>
      <w:r w:rsidRPr="005B39B4">
        <w:rPr>
          <w:rFonts w:ascii="futura-pt" w:eastAsia="MS Mincho" w:hAnsi="futura-pt" w:cs="Times New Roman"/>
          <w:color w:val="000000"/>
        </w:rPr>
        <w:t xml:space="preserve">(1), 192–210. </w:t>
      </w:r>
    </w:p>
    <w:p w14:paraId="5A084E31" w14:textId="03A91FBB" w:rsidR="008B16B6" w:rsidRDefault="008B16B6" w:rsidP="008B16B6">
      <w:pPr>
        <w:spacing w:after="0" w:line="480" w:lineRule="auto"/>
        <w:ind w:left="720" w:hanging="720"/>
        <w:rPr>
          <w:rFonts w:ascii="futura-pt" w:eastAsia="MS Mincho" w:hAnsi="futura-pt" w:cs="Times New Roman" w:hint="eastAsia"/>
          <w:color w:val="000000"/>
        </w:rPr>
      </w:pPr>
      <w:r w:rsidRPr="008B16B6">
        <w:rPr>
          <w:rFonts w:ascii="futura-pt" w:eastAsia="MS Mincho" w:hAnsi="futura-pt" w:cs="Times New Roman"/>
          <w:color w:val="000000"/>
        </w:rPr>
        <w:t>Chen, Z., &amp; Hale, J. T. (2021). Quantifying Structural and Non</w:t>
      </w:r>
      <w:r w:rsidRPr="008B16B6">
        <w:rPr>
          <w:rFonts w:ascii="Cambria Math" w:eastAsia="MS Mincho" w:hAnsi="Cambria Math" w:cs="Cambria Math"/>
          <w:color w:val="000000"/>
        </w:rPr>
        <w:t>‐</w:t>
      </w:r>
      <w:r w:rsidRPr="008B16B6">
        <w:rPr>
          <w:rFonts w:ascii="futura-pt" w:eastAsia="MS Mincho" w:hAnsi="futura-pt" w:cs="Times New Roman"/>
          <w:color w:val="000000"/>
        </w:rPr>
        <w:t>structural Expectations in Relative Clause Processing. </w:t>
      </w:r>
      <w:r w:rsidRPr="008B16B6">
        <w:rPr>
          <w:rFonts w:ascii="futura-pt" w:eastAsia="MS Mincho" w:hAnsi="futura-pt" w:cs="Times New Roman"/>
          <w:i/>
          <w:iCs/>
          <w:color w:val="000000"/>
        </w:rPr>
        <w:t>Cognitive Science</w:t>
      </w:r>
      <w:r w:rsidRPr="008B16B6">
        <w:rPr>
          <w:rFonts w:ascii="futura-pt" w:eastAsia="MS Mincho" w:hAnsi="futura-pt" w:cs="Times New Roman"/>
          <w:color w:val="000000"/>
        </w:rPr>
        <w:t>, </w:t>
      </w:r>
      <w:r w:rsidRPr="008B16B6">
        <w:rPr>
          <w:rFonts w:ascii="futura-pt" w:eastAsia="MS Mincho" w:hAnsi="futura-pt" w:cs="Times New Roman"/>
          <w:i/>
          <w:iCs/>
          <w:color w:val="000000"/>
        </w:rPr>
        <w:t>45</w:t>
      </w:r>
      <w:r w:rsidRPr="008B16B6">
        <w:rPr>
          <w:rFonts w:ascii="futura-pt" w:eastAsia="MS Mincho" w:hAnsi="futura-pt" w:cs="Times New Roman"/>
          <w:color w:val="000000"/>
        </w:rPr>
        <w:t xml:space="preserve">(1), 1–36. </w:t>
      </w:r>
      <w:hyperlink r:id="rId18" w:history="1">
        <w:r w:rsidRPr="008B16B6">
          <w:rPr>
            <w:rStyle w:val="Hyperlink"/>
            <w:rFonts w:ascii="futura-pt" w:eastAsia="MS Mincho" w:hAnsi="futura-pt" w:cs="Times New Roman"/>
          </w:rPr>
          <w:t>https://doi.org/10.1111/cogs.12927</w:t>
        </w:r>
      </w:hyperlink>
      <w:r>
        <w:rPr>
          <w:rFonts w:ascii="futura-pt" w:eastAsia="MS Mincho" w:hAnsi="futura-pt" w:cs="Times New Roman"/>
          <w:color w:val="000000"/>
        </w:rPr>
        <w:t xml:space="preserve"> </w:t>
      </w:r>
    </w:p>
    <w:p w14:paraId="323C50A5" w14:textId="64242766" w:rsidR="002A4CC9" w:rsidRDefault="002A4CC9" w:rsidP="002A4CC9">
      <w:pPr>
        <w:spacing w:after="0" w:line="480" w:lineRule="auto"/>
        <w:ind w:left="720" w:hanging="720"/>
        <w:rPr>
          <w:rFonts w:ascii="futura-pt" w:eastAsia="MS Mincho" w:hAnsi="futura-pt" w:cs="Times New Roman" w:hint="eastAsia"/>
          <w:color w:val="000000"/>
        </w:rPr>
      </w:pPr>
      <w:r w:rsidRPr="002A4CC9">
        <w:rPr>
          <w:rFonts w:ascii="futura-pt" w:eastAsia="MS Mincho" w:hAnsi="futura-pt" w:cs="Times New Roman"/>
          <w:color w:val="000000"/>
        </w:rPr>
        <w:t xml:space="preserve">Eckman, F. R., Bell, L., &amp; Nelson, D. (1988). On the generalization of relative clause instruction in the acquisition of English as a second language1. </w:t>
      </w:r>
      <w:r w:rsidRPr="002A4CC9">
        <w:rPr>
          <w:rFonts w:ascii="futura-pt" w:eastAsia="MS Mincho" w:hAnsi="futura-pt" w:cs="Times New Roman"/>
          <w:i/>
          <w:iCs/>
          <w:color w:val="000000"/>
        </w:rPr>
        <w:t>Applied Linguistics</w:t>
      </w:r>
      <w:r w:rsidRPr="002A4CC9">
        <w:rPr>
          <w:rFonts w:ascii="futura-pt" w:eastAsia="MS Mincho" w:hAnsi="futura-pt" w:cs="Times New Roman"/>
          <w:color w:val="000000"/>
        </w:rPr>
        <w:t xml:space="preserve">, </w:t>
      </w:r>
      <w:r w:rsidRPr="002A4CC9">
        <w:rPr>
          <w:rFonts w:ascii="futura-pt" w:eastAsia="MS Mincho" w:hAnsi="futura-pt" w:cs="Times New Roman"/>
          <w:i/>
          <w:iCs/>
          <w:color w:val="000000"/>
        </w:rPr>
        <w:t>9</w:t>
      </w:r>
      <w:r w:rsidRPr="002A4CC9">
        <w:rPr>
          <w:rFonts w:ascii="futura-pt" w:eastAsia="MS Mincho" w:hAnsi="futura-pt" w:cs="Times New Roman"/>
          <w:color w:val="000000"/>
        </w:rPr>
        <w:t xml:space="preserve">(1), 347–372. </w:t>
      </w:r>
      <w:hyperlink r:id="rId19" w:history="1">
        <w:r w:rsidRPr="002A4CC9">
          <w:rPr>
            <w:rStyle w:val="Hyperlink"/>
            <w:rFonts w:ascii="futura-pt" w:eastAsia="MS Mincho" w:hAnsi="futura-pt" w:cs="Times New Roman"/>
          </w:rPr>
          <w:t>https://doi.org/10.1093/applin/9.1.1</w:t>
        </w:r>
      </w:hyperlink>
      <w:r>
        <w:rPr>
          <w:rFonts w:ascii="futura-pt" w:eastAsia="MS Mincho" w:hAnsi="futura-pt" w:cs="Times New Roman"/>
          <w:color w:val="000000"/>
        </w:rPr>
        <w:t xml:space="preserve"> </w:t>
      </w:r>
    </w:p>
    <w:p w14:paraId="6093B75C" w14:textId="524B6A5D" w:rsidR="00302413" w:rsidRDefault="00302413" w:rsidP="00B77A04">
      <w:pPr>
        <w:spacing w:after="0" w:line="480" w:lineRule="auto"/>
        <w:ind w:left="720" w:hanging="720"/>
        <w:rPr>
          <w:rFonts w:ascii="futura-pt" w:eastAsia="MS Mincho" w:hAnsi="futura-pt" w:cs="Times New Roman" w:hint="eastAsia"/>
          <w:color w:val="000000"/>
        </w:rPr>
      </w:pPr>
      <w:r w:rsidRPr="00317694">
        <w:rPr>
          <w:rFonts w:ascii="futura-pt" w:eastAsia="MS Mincho" w:hAnsi="futura-pt" w:cs="Times New Roman"/>
          <w:color w:val="000000"/>
        </w:rPr>
        <w:t xml:space="preserve">Eisenberg, S. (2004). Structured communicative play therapy for targeting language in young children. </w:t>
      </w:r>
      <w:r w:rsidRPr="00317694">
        <w:rPr>
          <w:rFonts w:ascii="futura-pt" w:eastAsia="MS Mincho" w:hAnsi="futura-pt" w:cs="Times New Roman"/>
          <w:i/>
          <w:iCs/>
          <w:color w:val="000000"/>
        </w:rPr>
        <w:t>Communication Disorders Quarterly, 26</w:t>
      </w:r>
      <w:r w:rsidRPr="00317694">
        <w:rPr>
          <w:rFonts w:ascii="futura-pt" w:eastAsia="MS Mincho" w:hAnsi="futura-pt" w:cs="Times New Roman"/>
          <w:color w:val="000000"/>
        </w:rPr>
        <w:t>(1), 29-35.</w:t>
      </w:r>
    </w:p>
    <w:p w14:paraId="7A4287CA" w14:textId="77777777" w:rsidR="00B77A04" w:rsidRPr="00B77A04" w:rsidRDefault="00B77A04" w:rsidP="00B77A04">
      <w:pPr>
        <w:spacing w:after="0" w:line="480" w:lineRule="auto"/>
        <w:ind w:left="720" w:hanging="720"/>
        <w:rPr>
          <w:rFonts w:ascii="futura-pt" w:eastAsia="MS Mincho" w:hAnsi="futura-pt" w:cs="Times New Roman" w:hint="eastAsia"/>
          <w:color w:val="000000"/>
        </w:rPr>
      </w:pPr>
      <w:r w:rsidRPr="00B77A04">
        <w:rPr>
          <w:rFonts w:ascii="futura-pt" w:eastAsia="MS Mincho" w:hAnsi="futura-pt" w:cs="Times New Roman"/>
          <w:color w:val="000000"/>
        </w:rPr>
        <w:t xml:space="preserve">Officers. (2018). </w:t>
      </w:r>
      <w:r w:rsidRPr="00B77A04">
        <w:rPr>
          <w:rFonts w:ascii="futura-pt" w:eastAsia="MS Mincho" w:hAnsi="futura-pt" w:cs="Times New Roman"/>
          <w:i/>
          <w:color w:val="000000"/>
        </w:rPr>
        <w:t xml:space="preserve">Common Core State Standards for English language arts and literacy in </w:t>
      </w:r>
    </w:p>
    <w:p w14:paraId="656055E7" w14:textId="77777777" w:rsidR="00B77A04" w:rsidRPr="00B77A04" w:rsidRDefault="00B77A04" w:rsidP="00B77A04">
      <w:pPr>
        <w:spacing w:after="0" w:line="480" w:lineRule="auto"/>
        <w:ind w:left="720" w:hanging="720"/>
        <w:rPr>
          <w:rFonts w:ascii="futura-pt" w:eastAsia="MS Mincho" w:hAnsi="futura-pt" w:cs="Times New Roman" w:hint="eastAsia"/>
          <w:color w:val="000000"/>
        </w:rPr>
      </w:pPr>
      <w:r w:rsidRPr="00B77A04">
        <w:rPr>
          <w:rFonts w:ascii="futura-pt" w:eastAsia="MS Mincho" w:hAnsi="futura-pt" w:cs="Times New Roman"/>
          <w:i/>
          <w:color w:val="000000"/>
        </w:rPr>
        <w:tab/>
        <w:t>history/social studies, science, and technical subjects</w:t>
      </w:r>
      <w:r w:rsidRPr="00B77A04">
        <w:rPr>
          <w:rFonts w:ascii="futura-pt" w:eastAsia="MS Mincho" w:hAnsi="futura-pt" w:cs="Times New Roman"/>
          <w:color w:val="000000"/>
        </w:rPr>
        <w:t>. Washington, DC: Authors.</w:t>
      </w:r>
    </w:p>
    <w:p w14:paraId="584A259E" w14:textId="77777777" w:rsidR="00302413" w:rsidRDefault="00302413" w:rsidP="00B77A04">
      <w:pPr>
        <w:spacing w:after="0" w:line="480" w:lineRule="auto"/>
        <w:ind w:left="720" w:hanging="720"/>
        <w:rPr>
          <w:rFonts w:ascii="futura-pt" w:eastAsia="MS Mincho" w:hAnsi="futura-pt" w:cs="Times New Roman" w:hint="eastAsia"/>
          <w:color w:val="000000"/>
        </w:rPr>
      </w:pPr>
      <w:r w:rsidRPr="00317694">
        <w:rPr>
          <w:rFonts w:ascii="futura-pt" w:eastAsia="MS Mincho" w:hAnsi="futura-pt" w:cs="Times New Roman"/>
          <w:color w:val="000000"/>
        </w:rPr>
        <w:t xml:space="preserve">Owens, R. (2014). </w:t>
      </w:r>
      <w:r w:rsidRPr="00317694">
        <w:rPr>
          <w:rFonts w:ascii="futura-pt" w:eastAsia="MS Mincho" w:hAnsi="futura-pt" w:cs="Times New Roman"/>
          <w:i/>
          <w:iCs/>
          <w:color w:val="000000"/>
        </w:rPr>
        <w:t xml:space="preserve">Language </w:t>
      </w:r>
      <w:r w:rsidRPr="00317694">
        <w:rPr>
          <w:rFonts w:ascii="futura-pt" w:eastAsia="MS Mincho" w:hAnsi="futura-pt" w:cs="Times New Roman"/>
          <w:i/>
          <w:iCs/>
        </w:rPr>
        <w:t>development an introduction</w:t>
      </w:r>
      <w:r w:rsidRPr="00317694">
        <w:rPr>
          <w:rFonts w:ascii="futura-pt" w:eastAsia="MS Mincho" w:hAnsi="futura-pt" w:cs="Times New Roman"/>
        </w:rPr>
        <w:t xml:space="preserve"> </w:t>
      </w:r>
      <w:r w:rsidRPr="00317694">
        <w:rPr>
          <w:rFonts w:ascii="futura-pt" w:eastAsia="MS Mincho" w:hAnsi="futura-pt" w:cs="Times New Roman"/>
          <w:color w:val="000000"/>
        </w:rPr>
        <w:t>(6th ed.). Boston, MA: Pearson.</w:t>
      </w:r>
    </w:p>
    <w:p w14:paraId="0CE7799B" w14:textId="77777777" w:rsidR="00302413" w:rsidRPr="006E5448" w:rsidRDefault="00302413" w:rsidP="00B77A04">
      <w:pPr>
        <w:spacing w:after="0" w:line="480" w:lineRule="auto"/>
        <w:ind w:left="720" w:hanging="720"/>
        <w:rPr>
          <w:rFonts w:ascii="futura-pt" w:eastAsia="MS Mincho" w:hAnsi="futura-pt" w:cs="Times New Roman" w:hint="eastAsia"/>
          <w:iCs/>
          <w:color w:val="000000"/>
        </w:rPr>
      </w:pPr>
      <w:r>
        <w:rPr>
          <w:rFonts w:ascii="futura-pt" w:hAnsi="futura-pt"/>
          <w:iCs/>
        </w:rPr>
        <w:t xml:space="preserve">Rowley, A. (2018). Grammar Review Packet. </w:t>
      </w:r>
      <w:r>
        <w:rPr>
          <w:rFonts w:ascii="futura-pt" w:hAnsi="futura-pt"/>
          <w:i/>
        </w:rPr>
        <w:t>CSD 240 Language Development Course Pack,</w:t>
      </w:r>
      <w:r>
        <w:rPr>
          <w:rFonts w:ascii="futura-pt" w:hAnsi="futura-pt"/>
          <w:iCs/>
        </w:rPr>
        <w:t xml:space="preserve"> (pp. 167-189). The College of Saint Rose</w:t>
      </w:r>
    </w:p>
    <w:p w14:paraId="3453F4EC" w14:textId="77777777" w:rsidR="00302413" w:rsidRPr="00317694" w:rsidRDefault="00302413" w:rsidP="00302413">
      <w:pPr>
        <w:spacing w:after="0" w:line="360" w:lineRule="auto"/>
        <w:ind w:left="720" w:hanging="720"/>
        <w:rPr>
          <w:rFonts w:ascii="futura-pt" w:eastAsia="MS Mincho" w:hAnsi="futura-pt" w:cs="Times New Roman" w:hint="eastAsia"/>
          <w:i/>
          <w:color w:val="000000"/>
        </w:rPr>
      </w:pPr>
    </w:p>
    <w:p w14:paraId="13D58D2C" w14:textId="77777777" w:rsidR="00302413" w:rsidRDefault="00302413"/>
    <w:sectPr w:rsidR="0030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70A"/>
    <w:multiLevelType w:val="hybridMultilevel"/>
    <w:tmpl w:val="86480F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ED7997"/>
    <w:multiLevelType w:val="hybridMultilevel"/>
    <w:tmpl w:val="088C4F0C"/>
    <w:lvl w:ilvl="0" w:tplc="D0862C5E">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58071E9"/>
    <w:multiLevelType w:val="hybridMultilevel"/>
    <w:tmpl w:val="4FB2DF4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2404C6"/>
    <w:multiLevelType w:val="hybridMultilevel"/>
    <w:tmpl w:val="96F25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D1B"/>
    <w:multiLevelType w:val="hybridMultilevel"/>
    <w:tmpl w:val="FD44B444"/>
    <w:lvl w:ilvl="0" w:tplc="0409000B">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CF848D6"/>
    <w:multiLevelType w:val="hybridMultilevel"/>
    <w:tmpl w:val="E3CC9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117BA"/>
    <w:multiLevelType w:val="hybridMultilevel"/>
    <w:tmpl w:val="E0C0A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17459B"/>
    <w:multiLevelType w:val="hybridMultilevel"/>
    <w:tmpl w:val="C602B1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571FB4"/>
    <w:multiLevelType w:val="hybridMultilevel"/>
    <w:tmpl w:val="C908EF44"/>
    <w:lvl w:ilvl="0" w:tplc="017666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51BA9"/>
    <w:multiLevelType w:val="hybridMultilevel"/>
    <w:tmpl w:val="96B66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4E3E"/>
    <w:multiLevelType w:val="hybridMultilevel"/>
    <w:tmpl w:val="676AE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A73D4E"/>
    <w:multiLevelType w:val="hybridMultilevel"/>
    <w:tmpl w:val="39945A48"/>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FAF7602"/>
    <w:multiLevelType w:val="hybridMultilevel"/>
    <w:tmpl w:val="E4DC66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DB03EC"/>
    <w:multiLevelType w:val="hybridMultilevel"/>
    <w:tmpl w:val="8EE0AB4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1">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5CD3E9C"/>
    <w:multiLevelType w:val="hybridMultilevel"/>
    <w:tmpl w:val="5B3C83F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6D2C0D6A"/>
    <w:multiLevelType w:val="hybridMultilevel"/>
    <w:tmpl w:val="993AE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0"/>
  </w:num>
  <w:num w:numId="5">
    <w:abstractNumId w:val="4"/>
  </w:num>
  <w:num w:numId="6">
    <w:abstractNumId w:val="1"/>
  </w:num>
  <w:num w:numId="7">
    <w:abstractNumId w:val="2"/>
  </w:num>
  <w:num w:numId="8">
    <w:abstractNumId w:val="9"/>
  </w:num>
  <w:num w:numId="9">
    <w:abstractNumId w:val="5"/>
  </w:num>
  <w:num w:numId="10">
    <w:abstractNumId w:val="8"/>
  </w:num>
  <w:num w:numId="11">
    <w:abstractNumId w:val="6"/>
  </w:num>
  <w:num w:numId="12">
    <w:abstractNumId w:val="12"/>
  </w:num>
  <w:num w:numId="13">
    <w:abstractNumId w:val="0"/>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13"/>
    <w:rsid w:val="00002A33"/>
    <w:rsid w:val="00005B9F"/>
    <w:rsid w:val="000919EB"/>
    <w:rsid w:val="00095E1B"/>
    <w:rsid w:val="000A1CE2"/>
    <w:rsid w:val="000B0FBD"/>
    <w:rsid w:val="000D0952"/>
    <w:rsid w:val="000F6A52"/>
    <w:rsid w:val="001721AB"/>
    <w:rsid w:val="0019205B"/>
    <w:rsid w:val="001D5C3E"/>
    <w:rsid w:val="00203558"/>
    <w:rsid w:val="002228BF"/>
    <w:rsid w:val="002328A3"/>
    <w:rsid w:val="00237360"/>
    <w:rsid w:val="00254E0E"/>
    <w:rsid w:val="002A4CC9"/>
    <w:rsid w:val="002B70CB"/>
    <w:rsid w:val="00302413"/>
    <w:rsid w:val="00310325"/>
    <w:rsid w:val="003515E7"/>
    <w:rsid w:val="003D7EEA"/>
    <w:rsid w:val="00400978"/>
    <w:rsid w:val="00487AD1"/>
    <w:rsid w:val="004D5510"/>
    <w:rsid w:val="005748E1"/>
    <w:rsid w:val="005A703E"/>
    <w:rsid w:val="005B39B4"/>
    <w:rsid w:val="00603C13"/>
    <w:rsid w:val="007E2F95"/>
    <w:rsid w:val="00894D9F"/>
    <w:rsid w:val="008B16B6"/>
    <w:rsid w:val="008B3E69"/>
    <w:rsid w:val="0093080D"/>
    <w:rsid w:val="009936E9"/>
    <w:rsid w:val="00A00814"/>
    <w:rsid w:val="00B009BE"/>
    <w:rsid w:val="00B04191"/>
    <w:rsid w:val="00B77A04"/>
    <w:rsid w:val="00BB0DA3"/>
    <w:rsid w:val="00BB382F"/>
    <w:rsid w:val="00BF4495"/>
    <w:rsid w:val="00C25DFF"/>
    <w:rsid w:val="00C73CFA"/>
    <w:rsid w:val="00CE7C6F"/>
    <w:rsid w:val="00CF4DC4"/>
    <w:rsid w:val="00D5569B"/>
    <w:rsid w:val="00DA0787"/>
    <w:rsid w:val="00DC2303"/>
    <w:rsid w:val="00DD0FB8"/>
    <w:rsid w:val="00DE3997"/>
    <w:rsid w:val="00DF26B7"/>
    <w:rsid w:val="00E10BE3"/>
    <w:rsid w:val="00E97EE7"/>
    <w:rsid w:val="00EA689E"/>
    <w:rsid w:val="00F90918"/>
    <w:rsid w:val="00FB23E2"/>
    <w:rsid w:val="00FB7504"/>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2D0A"/>
  <w15:chartTrackingRefBased/>
  <w15:docId w15:val="{EA9E9B3C-AA46-BA4D-A4D1-E8B5767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13"/>
    <w:pPr>
      <w:spacing w:after="160" w:line="259" w:lineRule="auto"/>
    </w:pPr>
    <w:rPr>
      <w:sz w:val="22"/>
      <w:szCs w:val="22"/>
    </w:rPr>
  </w:style>
  <w:style w:type="paragraph" w:styleId="Heading1">
    <w:name w:val="heading 1"/>
    <w:basedOn w:val="Normal"/>
    <w:next w:val="Normal"/>
    <w:link w:val="Heading1Char"/>
    <w:uiPriority w:val="9"/>
    <w:qFormat/>
    <w:rsid w:val="00302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2413"/>
    <w:pPr>
      <w:outlineLvl w:val="9"/>
    </w:pPr>
  </w:style>
  <w:style w:type="paragraph" w:styleId="ListParagraph">
    <w:name w:val="List Paragraph"/>
    <w:basedOn w:val="Normal"/>
    <w:uiPriority w:val="34"/>
    <w:qFormat/>
    <w:rsid w:val="00302413"/>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302413"/>
    <w:rPr>
      <w:color w:val="0563C1" w:themeColor="hyperlink"/>
      <w:u w:val="single"/>
    </w:rPr>
  </w:style>
  <w:style w:type="character" w:styleId="UnresolvedMention">
    <w:name w:val="Unresolved Mention"/>
    <w:basedOn w:val="DefaultParagraphFont"/>
    <w:uiPriority w:val="99"/>
    <w:semiHidden/>
    <w:unhideWhenUsed/>
    <w:rsid w:val="00C73CFA"/>
    <w:rPr>
      <w:color w:val="605E5C"/>
      <w:shd w:val="clear" w:color="auto" w:fill="E1DFDD"/>
    </w:rPr>
  </w:style>
  <w:style w:type="character" w:styleId="FollowedHyperlink">
    <w:name w:val="FollowedHyperlink"/>
    <w:basedOn w:val="DefaultParagraphFont"/>
    <w:uiPriority w:val="99"/>
    <w:semiHidden/>
    <w:unhideWhenUsed/>
    <w:rsid w:val="00DF2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210">
      <w:bodyDiv w:val="1"/>
      <w:marLeft w:val="0"/>
      <w:marRight w:val="0"/>
      <w:marTop w:val="0"/>
      <w:marBottom w:val="0"/>
      <w:divBdr>
        <w:top w:val="none" w:sz="0" w:space="0" w:color="auto"/>
        <w:left w:val="none" w:sz="0" w:space="0" w:color="auto"/>
        <w:bottom w:val="none" w:sz="0" w:space="0" w:color="auto"/>
        <w:right w:val="none" w:sz="0" w:space="0" w:color="auto"/>
      </w:divBdr>
    </w:div>
    <w:div w:id="248662239">
      <w:bodyDiv w:val="1"/>
      <w:marLeft w:val="0"/>
      <w:marRight w:val="0"/>
      <w:marTop w:val="0"/>
      <w:marBottom w:val="0"/>
      <w:divBdr>
        <w:top w:val="none" w:sz="0" w:space="0" w:color="auto"/>
        <w:left w:val="none" w:sz="0" w:space="0" w:color="auto"/>
        <w:bottom w:val="none" w:sz="0" w:space="0" w:color="auto"/>
        <w:right w:val="none" w:sz="0" w:space="0" w:color="auto"/>
      </w:divBdr>
    </w:div>
    <w:div w:id="257106059">
      <w:bodyDiv w:val="1"/>
      <w:marLeft w:val="0"/>
      <w:marRight w:val="0"/>
      <w:marTop w:val="0"/>
      <w:marBottom w:val="0"/>
      <w:divBdr>
        <w:top w:val="none" w:sz="0" w:space="0" w:color="auto"/>
        <w:left w:val="none" w:sz="0" w:space="0" w:color="auto"/>
        <w:bottom w:val="none" w:sz="0" w:space="0" w:color="auto"/>
        <w:right w:val="none" w:sz="0" w:space="0" w:color="auto"/>
      </w:divBdr>
    </w:div>
    <w:div w:id="268242483">
      <w:bodyDiv w:val="1"/>
      <w:marLeft w:val="0"/>
      <w:marRight w:val="0"/>
      <w:marTop w:val="0"/>
      <w:marBottom w:val="0"/>
      <w:divBdr>
        <w:top w:val="none" w:sz="0" w:space="0" w:color="auto"/>
        <w:left w:val="none" w:sz="0" w:space="0" w:color="auto"/>
        <w:bottom w:val="none" w:sz="0" w:space="0" w:color="auto"/>
        <w:right w:val="none" w:sz="0" w:space="0" w:color="auto"/>
      </w:divBdr>
    </w:div>
    <w:div w:id="304167446">
      <w:bodyDiv w:val="1"/>
      <w:marLeft w:val="0"/>
      <w:marRight w:val="0"/>
      <w:marTop w:val="0"/>
      <w:marBottom w:val="0"/>
      <w:divBdr>
        <w:top w:val="none" w:sz="0" w:space="0" w:color="auto"/>
        <w:left w:val="none" w:sz="0" w:space="0" w:color="auto"/>
        <w:bottom w:val="none" w:sz="0" w:space="0" w:color="auto"/>
        <w:right w:val="none" w:sz="0" w:space="0" w:color="auto"/>
      </w:divBdr>
    </w:div>
    <w:div w:id="318508954">
      <w:bodyDiv w:val="1"/>
      <w:marLeft w:val="0"/>
      <w:marRight w:val="0"/>
      <w:marTop w:val="0"/>
      <w:marBottom w:val="0"/>
      <w:divBdr>
        <w:top w:val="none" w:sz="0" w:space="0" w:color="auto"/>
        <w:left w:val="none" w:sz="0" w:space="0" w:color="auto"/>
        <w:bottom w:val="none" w:sz="0" w:space="0" w:color="auto"/>
        <w:right w:val="none" w:sz="0" w:space="0" w:color="auto"/>
      </w:divBdr>
    </w:div>
    <w:div w:id="508061203">
      <w:bodyDiv w:val="1"/>
      <w:marLeft w:val="0"/>
      <w:marRight w:val="0"/>
      <w:marTop w:val="0"/>
      <w:marBottom w:val="0"/>
      <w:divBdr>
        <w:top w:val="none" w:sz="0" w:space="0" w:color="auto"/>
        <w:left w:val="none" w:sz="0" w:space="0" w:color="auto"/>
        <w:bottom w:val="none" w:sz="0" w:space="0" w:color="auto"/>
        <w:right w:val="none" w:sz="0" w:space="0" w:color="auto"/>
      </w:divBdr>
    </w:div>
    <w:div w:id="991376234">
      <w:bodyDiv w:val="1"/>
      <w:marLeft w:val="0"/>
      <w:marRight w:val="0"/>
      <w:marTop w:val="0"/>
      <w:marBottom w:val="0"/>
      <w:divBdr>
        <w:top w:val="none" w:sz="0" w:space="0" w:color="auto"/>
        <w:left w:val="none" w:sz="0" w:space="0" w:color="auto"/>
        <w:bottom w:val="none" w:sz="0" w:space="0" w:color="auto"/>
        <w:right w:val="none" w:sz="0" w:space="0" w:color="auto"/>
      </w:divBdr>
    </w:div>
    <w:div w:id="1020857531">
      <w:bodyDiv w:val="1"/>
      <w:marLeft w:val="0"/>
      <w:marRight w:val="0"/>
      <w:marTop w:val="0"/>
      <w:marBottom w:val="0"/>
      <w:divBdr>
        <w:top w:val="none" w:sz="0" w:space="0" w:color="auto"/>
        <w:left w:val="none" w:sz="0" w:space="0" w:color="auto"/>
        <w:bottom w:val="none" w:sz="0" w:space="0" w:color="auto"/>
        <w:right w:val="none" w:sz="0" w:space="0" w:color="auto"/>
      </w:divBdr>
    </w:div>
    <w:div w:id="19719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illy-Sally-Red-Wagon-Books/dp/0152019901" TargetMode="External"/><Relationship Id="rId13" Type="http://schemas.openxmlformats.org/officeDocument/2006/relationships/hyperlink" Target="https://www.teacherspayteachers.com/Product/Relative-Adjective-Clauses-Trashketball-Review-Game-1644566?st=5a76b559c9122c273ce0e8b1aa3802a2" TargetMode="External"/><Relationship Id="rId18" Type="http://schemas.openxmlformats.org/officeDocument/2006/relationships/hyperlink" Target="https://doi.org/10.1111/cogs.129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restandards.org/ELA-Literacy/L/9-10/1/b/" TargetMode="External"/><Relationship Id="rId12" Type="http://schemas.openxmlformats.org/officeDocument/2006/relationships/hyperlink" Target="https://en.islcollective.com/english-esl-worksheets/grammar/relative-clauses/relative-clauses/77949" TargetMode="External"/><Relationship Id="rId17" Type="http://schemas.openxmlformats.org/officeDocument/2006/relationships/hyperlink" Target="https://www.lifewire.com/how-to-use-pinterest-3486578" TargetMode="External"/><Relationship Id="rId2" Type="http://schemas.openxmlformats.org/officeDocument/2006/relationships/styles" Target="styles.xml"/><Relationship Id="rId16" Type="http://schemas.openxmlformats.org/officeDocument/2006/relationships/hyperlink" Target="https://www.pinterest.com/sugarlanguage/relative-clau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busyteacher.org/8969-relative-pronouns-and-relative-clauses-worksheet.html" TargetMode="External"/><Relationship Id="rId5" Type="http://schemas.openxmlformats.org/officeDocument/2006/relationships/image" Target="media/image1.png"/><Relationship Id="rId15" Type="http://schemas.openxmlformats.org/officeDocument/2006/relationships/hyperlink" Target="https://busyteacher.org/16396-how-to-teach-relative-clauses.html" TargetMode="External"/><Relationship Id="rId10" Type="http://schemas.openxmlformats.org/officeDocument/2006/relationships/hyperlink" Target="https://www.amazon.com/Lola-at-Library-Anna-McQuinn/dp/158089142X" TargetMode="External"/><Relationship Id="rId19" Type="http://schemas.openxmlformats.org/officeDocument/2006/relationships/hyperlink" Target="https://doi.org/10.1093/applin/9.1.1" TargetMode="External"/><Relationship Id="rId4" Type="http://schemas.openxmlformats.org/officeDocument/2006/relationships/webSettings" Target="webSettings.xml"/><Relationship Id="rId9" Type="http://schemas.openxmlformats.org/officeDocument/2006/relationships/hyperlink" Target="https://www.amazon.com/Whose-Knees-These-Jabari-Asim/dp/0316735760" TargetMode="External"/><Relationship Id="rId14" Type="http://schemas.openxmlformats.org/officeDocument/2006/relationships/hyperlink" Target="https://www.youtube.com/watch?v=ftZr1_Ny8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greena287@students.strose.edu</dc:creator>
  <cp:keywords/>
  <dc:description/>
  <cp:lastModifiedBy>greena287@students.strose.edu</cp:lastModifiedBy>
  <cp:revision>29</cp:revision>
  <dcterms:created xsi:type="dcterms:W3CDTF">2022-04-23T19:17:00Z</dcterms:created>
  <dcterms:modified xsi:type="dcterms:W3CDTF">2022-05-03T15:54:00Z</dcterms:modified>
</cp:coreProperties>
</file>